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B7" w:rsidRPr="000039F1" w:rsidRDefault="00656BB7">
      <w:pPr>
        <w:pStyle w:val="ConsPlusTitle"/>
        <w:jc w:val="center"/>
        <w:outlineLvl w:val="0"/>
        <w:rPr>
          <w:rFonts w:ascii="Times New Roman" w:hAnsi="Times New Roman" w:cs="Times New Roman"/>
          <w:sz w:val="28"/>
          <w:szCs w:val="28"/>
        </w:rPr>
      </w:pPr>
      <w:r w:rsidRPr="000039F1">
        <w:rPr>
          <w:rFonts w:ascii="Times New Roman" w:hAnsi="Times New Roman" w:cs="Times New Roman"/>
          <w:sz w:val="28"/>
          <w:szCs w:val="28"/>
        </w:rPr>
        <w:t>ДУМА НИЖНЕВАРТОВСКОГО РАЙОНА</w:t>
      </w:r>
    </w:p>
    <w:p w:rsidR="00656BB7" w:rsidRPr="000039F1" w:rsidRDefault="00656BB7">
      <w:pPr>
        <w:pStyle w:val="ConsPlusTitle"/>
        <w:jc w:val="center"/>
        <w:rPr>
          <w:rFonts w:ascii="Times New Roman" w:hAnsi="Times New Roman" w:cs="Times New Roman"/>
          <w:sz w:val="28"/>
          <w:szCs w:val="28"/>
        </w:rPr>
      </w:pPr>
    </w:p>
    <w:p w:rsidR="00656BB7" w:rsidRPr="000039F1" w:rsidRDefault="00656BB7">
      <w:pPr>
        <w:pStyle w:val="ConsPlusTitle"/>
        <w:jc w:val="center"/>
        <w:rPr>
          <w:rFonts w:ascii="Times New Roman" w:hAnsi="Times New Roman" w:cs="Times New Roman"/>
          <w:sz w:val="28"/>
          <w:szCs w:val="28"/>
        </w:rPr>
      </w:pPr>
      <w:r w:rsidRPr="000039F1">
        <w:rPr>
          <w:rFonts w:ascii="Times New Roman" w:hAnsi="Times New Roman" w:cs="Times New Roman"/>
          <w:sz w:val="28"/>
          <w:szCs w:val="28"/>
        </w:rPr>
        <w:t>РЕШЕНИЕ</w:t>
      </w:r>
    </w:p>
    <w:p w:rsidR="00656BB7" w:rsidRPr="000039F1" w:rsidRDefault="00656BB7">
      <w:pPr>
        <w:pStyle w:val="ConsPlusTitle"/>
        <w:jc w:val="center"/>
        <w:rPr>
          <w:rFonts w:ascii="Times New Roman" w:hAnsi="Times New Roman" w:cs="Times New Roman"/>
          <w:sz w:val="28"/>
          <w:szCs w:val="28"/>
        </w:rPr>
      </w:pPr>
      <w:r w:rsidRPr="000039F1">
        <w:rPr>
          <w:rFonts w:ascii="Times New Roman" w:hAnsi="Times New Roman" w:cs="Times New Roman"/>
          <w:sz w:val="28"/>
          <w:szCs w:val="28"/>
        </w:rPr>
        <w:t>от 5 октября 2007 г. N 101</w:t>
      </w:r>
    </w:p>
    <w:p w:rsidR="00656BB7" w:rsidRPr="000039F1" w:rsidRDefault="00656BB7">
      <w:pPr>
        <w:pStyle w:val="ConsPlusTitle"/>
        <w:jc w:val="center"/>
        <w:rPr>
          <w:rFonts w:ascii="Times New Roman" w:hAnsi="Times New Roman" w:cs="Times New Roman"/>
          <w:sz w:val="28"/>
          <w:szCs w:val="28"/>
        </w:rPr>
      </w:pPr>
    </w:p>
    <w:p w:rsidR="00656BB7" w:rsidRPr="000039F1" w:rsidRDefault="00656BB7">
      <w:pPr>
        <w:pStyle w:val="ConsPlusTitle"/>
        <w:jc w:val="center"/>
        <w:rPr>
          <w:rFonts w:ascii="Times New Roman" w:hAnsi="Times New Roman" w:cs="Times New Roman"/>
          <w:sz w:val="28"/>
          <w:szCs w:val="28"/>
        </w:rPr>
      </w:pPr>
      <w:r w:rsidRPr="000039F1">
        <w:rPr>
          <w:rFonts w:ascii="Times New Roman" w:hAnsi="Times New Roman" w:cs="Times New Roman"/>
          <w:sz w:val="28"/>
          <w:szCs w:val="28"/>
        </w:rPr>
        <w:t>ОБ ОТДЕЛЬНЫХ ВОПРОСАХ ОРГАНИЗАЦИИ И ОСУЩЕСТВЛЕНИЯ</w:t>
      </w:r>
    </w:p>
    <w:p w:rsidR="00656BB7" w:rsidRPr="000039F1" w:rsidRDefault="00656BB7">
      <w:pPr>
        <w:pStyle w:val="ConsPlusTitle"/>
        <w:jc w:val="center"/>
        <w:rPr>
          <w:rFonts w:ascii="Times New Roman" w:hAnsi="Times New Roman" w:cs="Times New Roman"/>
          <w:sz w:val="28"/>
          <w:szCs w:val="28"/>
        </w:rPr>
      </w:pPr>
      <w:r w:rsidRPr="000039F1">
        <w:rPr>
          <w:rFonts w:ascii="Times New Roman" w:hAnsi="Times New Roman" w:cs="Times New Roman"/>
          <w:sz w:val="28"/>
          <w:szCs w:val="28"/>
        </w:rPr>
        <w:t xml:space="preserve">БЮДЖЕТНОГО ПРОЦЕССА </w:t>
      </w:r>
      <w:proofErr w:type="gramStart"/>
      <w:r w:rsidRPr="000039F1">
        <w:rPr>
          <w:rFonts w:ascii="Times New Roman" w:hAnsi="Times New Roman" w:cs="Times New Roman"/>
          <w:sz w:val="28"/>
          <w:szCs w:val="28"/>
        </w:rPr>
        <w:t>В</w:t>
      </w:r>
      <w:proofErr w:type="gramEnd"/>
      <w:r w:rsidRPr="000039F1">
        <w:rPr>
          <w:rFonts w:ascii="Times New Roman" w:hAnsi="Times New Roman" w:cs="Times New Roman"/>
          <w:sz w:val="28"/>
          <w:szCs w:val="28"/>
        </w:rPr>
        <w:t xml:space="preserve"> </w:t>
      </w:r>
      <w:proofErr w:type="gramStart"/>
      <w:r w:rsidRPr="000039F1">
        <w:rPr>
          <w:rFonts w:ascii="Times New Roman" w:hAnsi="Times New Roman" w:cs="Times New Roman"/>
          <w:sz w:val="28"/>
          <w:szCs w:val="28"/>
        </w:rPr>
        <w:t>НИЖНЕВАРТОВСКОМ</w:t>
      </w:r>
      <w:proofErr w:type="gramEnd"/>
      <w:r w:rsidRPr="000039F1">
        <w:rPr>
          <w:rFonts w:ascii="Times New Roman" w:hAnsi="Times New Roman" w:cs="Times New Roman"/>
          <w:sz w:val="28"/>
          <w:szCs w:val="28"/>
        </w:rPr>
        <w:t xml:space="preserve"> РАЙОНЕ</w:t>
      </w:r>
    </w:p>
    <w:p w:rsidR="00656BB7" w:rsidRPr="000039F1" w:rsidRDefault="00656BB7">
      <w:pPr>
        <w:pStyle w:val="ConsPlusNormal"/>
        <w:jc w:val="center"/>
        <w:rPr>
          <w:rFonts w:ascii="Times New Roman" w:hAnsi="Times New Roman" w:cs="Times New Roman"/>
          <w:sz w:val="28"/>
          <w:szCs w:val="28"/>
        </w:rPr>
      </w:pPr>
    </w:p>
    <w:p w:rsidR="00656BB7" w:rsidRPr="001B2288" w:rsidRDefault="00656BB7">
      <w:pPr>
        <w:pStyle w:val="ConsPlusNormal"/>
        <w:jc w:val="center"/>
        <w:rPr>
          <w:rFonts w:ascii="Times New Roman" w:hAnsi="Times New Roman" w:cs="Times New Roman"/>
          <w:sz w:val="28"/>
          <w:szCs w:val="28"/>
        </w:rPr>
      </w:pPr>
      <w:r w:rsidRPr="001B2288">
        <w:rPr>
          <w:rFonts w:ascii="Times New Roman" w:hAnsi="Times New Roman" w:cs="Times New Roman"/>
          <w:sz w:val="28"/>
          <w:szCs w:val="28"/>
        </w:rPr>
        <w:t>Список изменяющих документов</w:t>
      </w:r>
    </w:p>
    <w:p w:rsidR="00656BB7" w:rsidRPr="001B2288" w:rsidRDefault="00656BB7">
      <w:pPr>
        <w:pStyle w:val="ConsPlusNormal"/>
        <w:jc w:val="center"/>
        <w:rPr>
          <w:rFonts w:ascii="Times New Roman" w:hAnsi="Times New Roman" w:cs="Times New Roman"/>
          <w:sz w:val="28"/>
          <w:szCs w:val="28"/>
        </w:rPr>
      </w:pPr>
      <w:proofErr w:type="gramStart"/>
      <w:r w:rsidRPr="001B2288">
        <w:rPr>
          <w:rFonts w:ascii="Times New Roman" w:hAnsi="Times New Roman" w:cs="Times New Roman"/>
          <w:sz w:val="28"/>
          <w:szCs w:val="28"/>
        </w:rPr>
        <w:t xml:space="preserve">(в ред. решений Думы </w:t>
      </w:r>
      <w:proofErr w:type="spellStart"/>
      <w:r w:rsidRPr="001B2288">
        <w:rPr>
          <w:rFonts w:ascii="Times New Roman" w:hAnsi="Times New Roman" w:cs="Times New Roman"/>
          <w:sz w:val="28"/>
          <w:szCs w:val="28"/>
        </w:rPr>
        <w:t>Нижневартовского</w:t>
      </w:r>
      <w:proofErr w:type="spellEnd"/>
      <w:r w:rsidRPr="001B2288">
        <w:rPr>
          <w:rFonts w:ascii="Times New Roman" w:hAnsi="Times New Roman" w:cs="Times New Roman"/>
          <w:sz w:val="28"/>
          <w:szCs w:val="28"/>
        </w:rPr>
        <w:t xml:space="preserve"> района от 09.07.2009 </w:t>
      </w:r>
      <w:hyperlink r:id="rId4" w:history="1">
        <w:r w:rsidRPr="001B2288">
          <w:rPr>
            <w:rFonts w:ascii="Times New Roman" w:hAnsi="Times New Roman" w:cs="Times New Roman"/>
            <w:sz w:val="28"/>
            <w:szCs w:val="28"/>
          </w:rPr>
          <w:t>N 58</w:t>
        </w:r>
      </w:hyperlink>
      <w:r w:rsidRPr="001B2288">
        <w:rPr>
          <w:rFonts w:ascii="Times New Roman" w:hAnsi="Times New Roman" w:cs="Times New Roman"/>
          <w:sz w:val="28"/>
          <w:szCs w:val="28"/>
        </w:rPr>
        <w:t>,</w:t>
      </w:r>
      <w:proofErr w:type="gramEnd"/>
    </w:p>
    <w:p w:rsidR="00656BB7" w:rsidRPr="001B2288" w:rsidRDefault="00656BB7">
      <w:pPr>
        <w:pStyle w:val="ConsPlusNormal"/>
        <w:jc w:val="center"/>
        <w:rPr>
          <w:rFonts w:ascii="Times New Roman" w:hAnsi="Times New Roman" w:cs="Times New Roman"/>
          <w:sz w:val="28"/>
          <w:szCs w:val="28"/>
        </w:rPr>
      </w:pPr>
      <w:r w:rsidRPr="001B2288">
        <w:rPr>
          <w:rFonts w:ascii="Times New Roman" w:hAnsi="Times New Roman" w:cs="Times New Roman"/>
          <w:sz w:val="28"/>
          <w:szCs w:val="28"/>
        </w:rPr>
        <w:t xml:space="preserve">от 12.07.2010 </w:t>
      </w:r>
      <w:hyperlink r:id="rId5" w:history="1">
        <w:r w:rsidR="001B2288" w:rsidRPr="001B2288">
          <w:rPr>
            <w:rFonts w:ascii="Times New Roman" w:hAnsi="Times New Roman" w:cs="Times New Roman"/>
            <w:sz w:val="28"/>
            <w:szCs w:val="28"/>
          </w:rPr>
          <w:t>№</w:t>
        </w:r>
        <w:r w:rsidRPr="001B2288">
          <w:rPr>
            <w:rFonts w:ascii="Times New Roman" w:hAnsi="Times New Roman" w:cs="Times New Roman"/>
            <w:sz w:val="28"/>
            <w:szCs w:val="28"/>
          </w:rPr>
          <w:t xml:space="preserve"> 75</w:t>
        </w:r>
      </w:hyperlink>
      <w:r w:rsidRPr="001B2288">
        <w:rPr>
          <w:rFonts w:ascii="Times New Roman" w:hAnsi="Times New Roman" w:cs="Times New Roman"/>
          <w:sz w:val="28"/>
          <w:szCs w:val="28"/>
        </w:rPr>
        <w:t xml:space="preserve">, от 11.11.2010 </w:t>
      </w:r>
      <w:hyperlink r:id="rId6" w:history="1">
        <w:r w:rsidR="001B2288" w:rsidRPr="001B2288">
          <w:rPr>
            <w:rFonts w:ascii="Times New Roman" w:hAnsi="Times New Roman" w:cs="Times New Roman"/>
            <w:sz w:val="28"/>
            <w:szCs w:val="28"/>
          </w:rPr>
          <w:t>№</w:t>
        </w:r>
        <w:r w:rsidRPr="001B2288">
          <w:rPr>
            <w:rFonts w:ascii="Times New Roman" w:hAnsi="Times New Roman" w:cs="Times New Roman"/>
            <w:sz w:val="28"/>
            <w:szCs w:val="28"/>
          </w:rPr>
          <w:t xml:space="preserve"> 112</w:t>
        </w:r>
      </w:hyperlink>
      <w:r w:rsidRPr="001B2288">
        <w:rPr>
          <w:rFonts w:ascii="Times New Roman" w:hAnsi="Times New Roman" w:cs="Times New Roman"/>
          <w:sz w:val="28"/>
          <w:szCs w:val="28"/>
        </w:rPr>
        <w:t xml:space="preserve">, от 10.10.2011 </w:t>
      </w:r>
      <w:hyperlink r:id="rId7" w:history="1">
        <w:r w:rsidR="001B2288" w:rsidRPr="001B2288">
          <w:rPr>
            <w:rFonts w:ascii="Times New Roman" w:hAnsi="Times New Roman" w:cs="Times New Roman"/>
            <w:sz w:val="28"/>
            <w:szCs w:val="28"/>
          </w:rPr>
          <w:t>№</w:t>
        </w:r>
        <w:r w:rsidRPr="001B2288">
          <w:rPr>
            <w:rFonts w:ascii="Times New Roman" w:hAnsi="Times New Roman" w:cs="Times New Roman"/>
            <w:sz w:val="28"/>
            <w:szCs w:val="28"/>
          </w:rPr>
          <w:t xml:space="preserve"> 102</w:t>
        </w:r>
      </w:hyperlink>
      <w:r w:rsidRPr="001B2288">
        <w:rPr>
          <w:rFonts w:ascii="Times New Roman" w:hAnsi="Times New Roman" w:cs="Times New Roman"/>
          <w:sz w:val="28"/>
          <w:szCs w:val="28"/>
        </w:rPr>
        <w:t>,</w:t>
      </w:r>
    </w:p>
    <w:p w:rsidR="00656BB7" w:rsidRPr="001B2288" w:rsidRDefault="00656BB7">
      <w:pPr>
        <w:pStyle w:val="ConsPlusNormal"/>
        <w:jc w:val="center"/>
        <w:rPr>
          <w:rFonts w:ascii="Times New Roman" w:hAnsi="Times New Roman" w:cs="Times New Roman"/>
          <w:sz w:val="28"/>
          <w:szCs w:val="28"/>
        </w:rPr>
      </w:pPr>
      <w:r w:rsidRPr="001B2288">
        <w:rPr>
          <w:rFonts w:ascii="Times New Roman" w:hAnsi="Times New Roman" w:cs="Times New Roman"/>
          <w:sz w:val="28"/>
          <w:szCs w:val="28"/>
        </w:rPr>
        <w:t xml:space="preserve">от 10.10.2013 </w:t>
      </w:r>
      <w:hyperlink r:id="rId8" w:history="1">
        <w:r w:rsidR="001B2288" w:rsidRPr="001B2288">
          <w:rPr>
            <w:rFonts w:ascii="Times New Roman" w:hAnsi="Times New Roman" w:cs="Times New Roman"/>
            <w:sz w:val="28"/>
            <w:szCs w:val="28"/>
          </w:rPr>
          <w:t>№</w:t>
        </w:r>
        <w:r w:rsidRPr="001B2288">
          <w:rPr>
            <w:rFonts w:ascii="Times New Roman" w:hAnsi="Times New Roman" w:cs="Times New Roman"/>
            <w:sz w:val="28"/>
            <w:szCs w:val="28"/>
          </w:rPr>
          <w:t xml:space="preserve"> 380</w:t>
        </w:r>
      </w:hyperlink>
      <w:r w:rsidRPr="001B2288">
        <w:rPr>
          <w:rFonts w:ascii="Times New Roman" w:hAnsi="Times New Roman" w:cs="Times New Roman"/>
          <w:sz w:val="28"/>
          <w:szCs w:val="28"/>
        </w:rPr>
        <w:t xml:space="preserve">, от 20.11.2014 </w:t>
      </w:r>
      <w:hyperlink r:id="rId9" w:history="1">
        <w:r w:rsidR="001B2288" w:rsidRPr="001B2288">
          <w:rPr>
            <w:rFonts w:ascii="Times New Roman" w:hAnsi="Times New Roman" w:cs="Times New Roman"/>
            <w:sz w:val="28"/>
            <w:szCs w:val="28"/>
          </w:rPr>
          <w:t>№</w:t>
        </w:r>
        <w:r w:rsidRPr="001B2288">
          <w:rPr>
            <w:rFonts w:ascii="Times New Roman" w:hAnsi="Times New Roman" w:cs="Times New Roman"/>
            <w:sz w:val="28"/>
            <w:szCs w:val="28"/>
          </w:rPr>
          <w:t xml:space="preserve"> 579</w:t>
        </w:r>
      </w:hyperlink>
      <w:r w:rsidRPr="001B2288">
        <w:rPr>
          <w:rFonts w:ascii="Times New Roman" w:hAnsi="Times New Roman" w:cs="Times New Roman"/>
          <w:sz w:val="28"/>
          <w:szCs w:val="28"/>
        </w:rPr>
        <w:t xml:space="preserve">, от 16.04.2015 </w:t>
      </w:r>
      <w:hyperlink r:id="rId10" w:history="1">
        <w:r w:rsidR="001B2288" w:rsidRPr="001B2288">
          <w:rPr>
            <w:rFonts w:ascii="Times New Roman" w:hAnsi="Times New Roman" w:cs="Times New Roman"/>
            <w:sz w:val="28"/>
            <w:szCs w:val="28"/>
          </w:rPr>
          <w:t>№</w:t>
        </w:r>
        <w:r w:rsidRPr="001B2288">
          <w:rPr>
            <w:rFonts w:ascii="Times New Roman" w:hAnsi="Times New Roman" w:cs="Times New Roman"/>
            <w:sz w:val="28"/>
            <w:szCs w:val="28"/>
          </w:rPr>
          <w:t xml:space="preserve"> 642</w:t>
        </w:r>
      </w:hyperlink>
      <w:r w:rsidRPr="001B2288">
        <w:rPr>
          <w:rFonts w:ascii="Times New Roman" w:hAnsi="Times New Roman" w:cs="Times New Roman"/>
          <w:sz w:val="28"/>
          <w:szCs w:val="28"/>
        </w:rPr>
        <w:t>,</w:t>
      </w:r>
    </w:p>
    <w:p w:rsidR="00656BB7" w:rsidRPr="001B2288" w:rsidRDefault="00656BB7">
      <w:pPr>
        <w:pStyle w:val="ConsPlusNormal"/>
        <w:jc w:val="center"/>
        <w:rPr>
          <w:rFonts w:ascii="Times New Roman" w:hAnsi="Times New Roman" w:cs="Times New Roman"/>
          <w:sz w:val="28"/>
          <w:szCs w:val="28"/>
        </w:rPr>
      </w:pPr>
      <w:r w:rsidRPr="001B2288">
        <w:rPr>
          <w:rFonts w:ascii="Times New Roman" w:hAnsi="Times New Roman" w:cs="Times New Roman"/>
          <w:sz w:val="28"/>
          <w:szCs w:val="28"/>
        </w:rPr>
        <w:t xml:space="preserve">от 15.10.2015 </w:t>
      </w:r>
      <w:hyperlink r:id="rId11" w:history="1">
        <w:r w:rsidR="001B2288" w:rsidRPr="001B2288">
          <w:rPr>
            <w:rFonts w:ascii="Times New Roman" w:hAnsi="Times New Roman" w:cs="Times New Roman"/>
            <w:sz w:val="28"/>
            <w:szCs w:val="28"/>
          </w:rPr>
          <w:t>№</w:t>
        </w:r>
        <w:r w:rsidRPr="001B2288">
          <w:rPr>
            <w:rFonts w:ascii="Times New Roman" w:hAnsi="Times New Roman" w:cs="Times New Roman"/>
            <w:sz w:val="28"/>
            <w:szCs w:val="28"/>
          </w:rPr>
          <w:t xml:space="preserve"> 704</w:t>
        </w:r>
      </w:hyperlink>
      <w:r w:rsidR="00737121" w:rsidRPr="001B2288">
        <w:rPr>
          <w:rFonts w:ascii="Times New Roman" w:hAnsi="Times New Roman" w:cs="Times New Roman"/>
          <w:sz w:val="28"/>
          <w:szCs w:val="28"/>
        </w:rPr>
        <w:t>, от 26.10.2016 № 94</w:t>
      </w:r>
      <w:r w:rsidR="001B2288" w:rsidRPr="001B2288">
        <w:rPr>
          <w:rFonts w:ascii="Times New Roman" w:hAnsi="Times New Roman" w:cs="Times New Roman"/>
          <w:sz w:val="28"/>
          <w:szCs w:val="28"/>
        </w:rPr>
        <w:t>, от 24.05.2018 № 289</w:t>
      </w:r>
      <w:r w:rsidRPr="001B2288">
        <w:rPr>
          <w:rFonts w:ascii="Times New Roman" w:hAnsi="Times New Roman" w:cs="Times New Roman"/>
          <w:sz w:val="28"/>
          <w:szCs w:val="28"/>
        </w:rPr>
        <w:t>)</w:t>
      </w:r>
    </w:p>
    <w:p w:rsidR="00656BB7" w:rsidRPr="000039F1" w:rsidRDefault="00656BB7">
      <w:pPr>
        <w:pStyle w:val="ConsPlusNormal"/>
        <w:jc w:val="both"/>
        <w:rPr>
          <w:rFonts w:ascii="Times New Roman" w:hAnsi="Times New Roman" w:cs="Times New Roman"/>
          <w:sz w:val="28"/>
          <w:szCs w:val="28"/>
        </w:rPr>
      </w:pPr>
    </w:p>
    <w:p w:rsidR="00656BB7" w:rsidRPr="001B2288" w:rsidRDefault="00656BB7" w:rsidP="000039F1">
      <w:pPr>
        <w:pStyle w:val="ConsPlusNormal"/>
        <w:ind w:firstLine="851"/>
        <w:jc w:val="both"/>
        <w:rPr>
          <w:rFonts w:ascii="Times New Roman" w:hAnsi="Times New Roman" w:cs="Times New Roman"/>
          <w:sz w:val="28"/>
          <w:szCs w:val="28"/>
        </w:rPr>
      </w:pPr>
      <w:r w:rsidRPr="001B2288">
        <w:rPr>
          <w:rFonts w:ascii="Times New Roman" w:hAnsi="Times New Roman" w:cs="Times New Roman"/>
          <w:sz w:val="28"/>
          <w:szCs w:val="28"/>
        </w:rPr>
        <w:t xml:space="preserve">В соответствии с Бюджетным </w:t>
      </w:r>
      <w:hyperlink r:id="rId12" w:history="1">
        <w:r w:rsidRPr="001B2288">
          <w:rPr>
            <w:rFonts w:ascii="Times New Roman" w:hAnsi="Times New Roman" w:cs="Times New Roman"/>
            <w:sz w:val="28"/>
            <w:szCs w:val="28"/>
          </w:rPr>
          <w:t>кодексом</w:t>
        </w:r>
      </w:hyperlink>
      <w:r w:rsidRPr="001B2288">
        <w:rPr>
          <w:rFonts w:ascii="Times New Roman" w:hAnsi="Times New Roman" w:cs="Times New Roman"/>
          <w:sz w:val="28"/>
          <w:szCs w:val="28"/>
        </w:rPr>
        <w:t xml:space="preserve"> Российской Федерации, </w:t>
      </w:r>
      <w:hyperlink r:id="rId13" w:history="1">
        <w:r w:rsidRPr="001B2288">
          <w:rPr>
            <w:rFonts w:ascii="Times New Roman" w:hAnsi="Times New Roman" w:cs="Times New Roman"/>
            <w:sz w:val="28"/>
            <w:szCs w:val="28"/>
          </w:rPr>
          <w:t>Уставом</w:t>
        </w:r>
      </w:hyperlink>
      <w:r w:rsidRPr="001B2288">
        <w:rPr>
          <w:rFonts w:ascii="Times New Roman" w:hAnsi="Times New Roman" w:cs="Times New Roman"/>
          <w:sz w:val="28"/>
          <w:szCs w:val="28"/>
        </w:rPr>
        <w:t xml:space="preserve"> </w:t>
      </w:r>
      <w:proofErr w:type="spellStart"/>
      <w:r w:rsidRPr="001B2288">
        <w:rPr>
          <w:rFonts w:ascii="Times New Roman" w:hAnsi="Times New Roman" w:cs="Times New Roman"/>
          <w:sz w:val="28"/>
          <w:szCs w:val="28"/>
        </w:rPr>
        <w:t>Нижневартовского</w:t>
      </w:r>
      <w:proofErr w:type="spellEnd"/>
      <w:r w:rsidRPr="001B2288">
        <w:rPr>
          <w:rFonts w:ascii="Times New Roman" w:hAnsi="Times New Roman" w:cs="Times New Roman"/>
          <w:sz w:val="28"/>
          <w:szCs w:val="28"/>
        </w:rPr>
        <w:t xml:space="preserve"> района и в целях регулирования отдельных вопросов в сфере организации и осуществления бюджетного процесса </w:t>
      </w:r>
      <w:proofErr w:type="gramStart"/>
      <w:r w:rsidRPr="001B2288">
        <w:rPr>
          <w:rFonts w:ascii="Times New Roman" w:hAnsi="Times New Roman" w:cs="Times New Roman"/>
          <w:sz w:val="28"/>
          <w:szCs w:val="28"/>
        </w:rPr>
        <w:t>в</w:t>
      </w:r>
      <w:proofErr w:type="gramEnd"/>
      <w:r w:rsidRPr="001B2288">
        <w:rPr>
          <w:rFonts w:ascii="Times New Roman" w:hAnsi="Times New Roman" w:cs="Times New Roman"/>
          <w:sz w:val="28"/>
          <w:szCs w:val="28"/>
        </w:rPr>
        <w:t xml:space="preserve"> </w:t>
      </w:r>
      <w:proofErr w:type="gramStart"/>
      <w:r w:rsidRPr="001B2288">
        <w:rPr>
          <w:rFonts w:ascii="Times New Roman" w:hAnsi="Times New Roman" w:cs="Times New Roman"/>
          <w:sz w:val="28"/>
          <w:szCs w:val="28"/>
        </w:rPr>
        <w:t>Нижневартовском</w:t>
      </w:r>
      <w:proofErr w:type="gramEnd"/>
      <w:r w:rsidRPr="001B2288">
        <w:rPr>
          <w:rFonts w:ascii="Times New Roman" w:hAnsi="Times New Roman" w:cs="Times New Roman"/>
          <w:sz w:val="28"/>
          <w:szCs w:val="28"/>
        </w:rPr>
        <w:t xml:space="preserve"> районе Дума района решила:</w:t>
      </w:r>
    </w:p>
    <w:p w:rsidR="00656BB7" w:rsidRPr="001B2288" w:rsidRDefault="00656BB7" w:rsidP="000039F1">
      <w:pPr>
        <w:pStyle w:val="ConsPlusNormal"/>
        <w:spacing w:before="220"/>
        <w:ind w:firstLine="851"/>
        <w:jc w:val="both"/>
        <w:rPr>
          <w:rFonts w:ascii="Times New Roman" w:hAnsi="Times New Roman" w:cs="Times New Roman"/>
          <w:sz w:val="28"/>
          <w:szCs w:val="28"/>
        </w:rPr>
      </w:pPr>
      <w:r w:rsidRPr="001B2288">
        <w:rPr>
          <w:rFonts w:ascii="Times New Roman" w:hAnsi="Times New Roman" w:cs="Times New Roman"/>
          <w:sz w:val="28"/>
          <w:szCs w:val="28"/>
        </w:rPr>
        <w:t xml:space="preserve">1. Утвердить </w:t>
      </w:r>
      <w:hyperlink w:anchor="P34" w:history="1">
        <w:r w:rsidRPr="001B2288">
          <w:rPr>
            <w:rFonts w:ascii="Times New Roman" w:hAnsi="Times New Roman" w:cs="Times New Roman"/>
            <w:sz w:val="28"/>
            <w:szCs w:val="28"/>
          </w:rPr>
          <w:t>порядок</w:t>
        </w:r>
      </w:hyperlink>
      <w:r w:rsidRPr="001B2288">
        <w:rPr>
          <w:rFonts w:ascii="Times New Roman" w:hAnsi="Times New Roman" w:cs="Times New Roman"/>
          <w:sz w:val="28"/>
          <w:szCs w:val="28"/>
        </w:rPr>
        <w:t xml:space="preserve"> регулирования отдельных вопросов организации и осуществления бюджетного процесса </w:t>
      </w:r>
      <w:proofErr w:type="gramStart"/>
      <w:r w:rsidRPr="001B2288">
        <w:rPr>
          <w:rFonts w:ascii="Times New Roman" w:hAnsi="Times New Roman" w:cs="Times New Roman"/>
          <w:sz w:val="28"/>
          <w:szCs w:val="28"/>
        </w:rPr>
        <w:t>в</w:t>
      </w:r>
      <w:proofErr w:type="gramEnd"/>
      <w:r w:rsidRPr="001B2288">
        <w:rPr>
          <w:rFonts w:ascii="Times New Roman" w:hAnsi="Times New Roman" w:cs="Times New Roman"/>
          <w:sz w:val="28"/>
          <w:szCs w:val="28"/>
        </w:rPr>
        <w:t xml:space="preserve"> </w:t>
      </w:r>
      <w:proofErr w:type="gramStart"/>
      <w:r w:rsidRPr="001B2288">
        <w:rPr>
          <w:rFonts w:ascii="Times New Roman" w:hAnsi="Times New Roman" w:cs="Times New Roman"/>
          <w:sz w:val="28"/>
          <w:szCs w:val="28"/>
        </w:rPr>
        <w:t>Нижневартовском</w:t>
      </w:r>
      <w:proofErr w:type="gramEnd"/>
      <w:r w:rsidRPr="001B2288">
        <w:rPr>
          <w:rFonts w:ascii="Times New Roman" w:hAnsi="Times New Roman" w:cs="Times New Roman"/>
          <w:sz w:val="28"/>
          <w:szCs w:val="28"/>
        </w:rPr>
        <w:t xml:space="preserve"> районе согласно приложению.</w:t>
      </w:r>
    </w:p>
    <w:p w:rsidR="00656BB7" w:rsidRPr="001B2288" w:rsidRDefault="00656BB7" w:rsidP="000039F1">
      <w:pPr>
        <w:pStyle w:val="ConsPlusNormal"/>
        <w:spacing w:before="220"/>
        <w:ind w:firstLine="851"/>
        <w:jc w:val="both"/>
        <w:rPr>
          <w:rFonts w:ascii="Times New Roman" w:hAnsi="Times New Roman" w:cs="Times New Roman"/>
          <w:sz w:val="28"/>
          <w:szCs w:val="28"/>
        </w:rPr>
      </w:pPr>
      <w:r w:rsidRPr="001B2288">
        <w:rPr>
          <w:rFonts w:ascii="Times New Roman" w:hAnsi="Times New Roman" w:cs="Times New Roman"/>
          <w:sz w:val="28"/>
          <w:szCs w:val="28"/>
        </w:rPr>
        <w:t>2. Решение опубликовать в средствах массовой информации.</w:t>
      </w:r>
    </w:p>
    <w:p w:rsidR="00656BB7" w:rsidRPr="001B2288" w:rsidRDefault="00656BB7" w:rsidP="000039F1">
      <w:pPr>
        <w:pStyle w:val="ConsPlusNormal"/>
        <w:spacing w:before="220"/>
        <w:ind w:firstLine="851"/>
        <w:jc w:val="both"/>
        <w:rPr>
          <w:rFonts w:ascii="Times New Roman" w:hAnsi="Times New Roman" w:cs="Times New Roman"/>
          <w:sz w:val="28"/>
          <w:szCs w:val="28"/>
        </w:rPr>
      </w:pPr>
      <w:r w:rsidRPr="001B2288">
        <w:rPr>
          <w:rFonts w:ascii="Times New Roman" w:hAnsi="Times New Roman" w:cs="Times New Roman"/>
          <w:sz w:val="28"/>
          <w:szCs w:val="28"/>
        </w:rPr>
        <w:t xml:space="preserve">3. Признать утратившими силу решения Думы района от 11.12.2003 </w:t>
      </w:r>
      <w:hyperlink r:id="rId14" w:history="1">
        <w:r w:rsidRPr="001B2288">
          <w:rPr>
            <w:rFonts w:ascii="Times New Roman" w:hAnsi="Times New Roman" w:cs="Times New Roman"/>
            <w:sz w:val="28"/>
            <w:szCs w:val="28"/>
          </w:rPr>
          <w:t>N 49</w:t>
        </w:r>
      </w:hyperlink>
      <w:r w:rsidRPr="001B2288">
        <w:rPr>
          <w:rFonts w:ascii="Times New Roman" w:hAnsi="Times New Roman" w:cs="Times New Roman"/>
          <w:sz w:val="28"/>
          <w:szCs w:val="28"/>
        </w:rPr>
        <w:t xml:space="preserve"> "О порядке составления, рассмотрения, утверждения проекта бюджета муниципального образования </w:t>
      </w:r>
      <w:proofErr w:type="spellStart"/>
      <w:r w:rsidRPr="001B2288">
        <w:rPr>
          <w:rFonts w:ascii="Times New Roman" w:hAnsi="Times New Roman" w:cs="Times New Roman"/>
          <w:sz w:val="28"/>
          <w:szCs w:val="28"/>
        </w:rPr>
        <w:t>Нижневартовский</w:t>
      </w:r>
      <w:proofErr w:type="spellEnd"/>
      <w:r w:rsidRPr="001B2288">
        <w:rPr>
          <w:rFonts w:ascii="Times New Roman" w:hAnsi="Times New Roman" w:cs="Times New Roman"/>
          <w:sz w:val="28"/>
          <w:szCs w:val="28"/>
        </w:rPr>
        <w:t xml:space="preserve"> район и осуществления </w:t>
      </w:r>
      <w:proofErr w:type="gramStart"/>
      <w:r w:rsidRPr="001B2288">
        <w:rPr>
          <w:rFonts w:ascii="Times New Roman" w:hAnsi="Times New Roman" w:cs="Times New Roman"/>
          <w:sz w:val="28"/>
          <w:szCs w:val="28"/>
        </w:rPr>
        <w:t>контроля за</w:t>
      </w:r>
      <w:proofErr w:type="gramEnd"/>
      <w:r w:rsidRPr="001B2288">
        <w:rPr>
          <w:rFonts w:ascii="Times New Roman" w:hAnsi="Times New Roman" w:cs="Times New Roman"/>
          <w:sz w:val="28"/>
          <w:szCs w:val="28"/>
        </w:rPr>
        <w:t xml:space="preserve"> его исполнением", от 08.07.2005 </w:t>
      </w:r>
      <w:hyperlink r:id="rId15" w:history="1">
        <w:r w:rsidRPr="001B2288">
          <w:rPr>
            <w:rFonts w:ascii="Times New Roman" w:hAnsi="Times New Roman" w:cs="Times New Roman"/>
            <w:sz w:val="28"/>
            <w:szCs w:val="28"/>
          </w:rPr>
          <w:t>N 30</w:t>
        </w:r>
      </w:hyperlink>
      <w:r w:rsidRPr="001B2288">
        <w:rPr>
          <w:rFonts w:ascii="Times New Roman" w:hAnsi="Times New Roman" w:cs="Times New Roman"/>
          <w:sz w:val="28"/>
          <w:szCs w:val="28"/>
        </w:rPr>
        <w:t xml:space="preserve"> "О внесении изменений в приложение к решению Думы муниципального образования </w:t>
      </w:r>
      <w:proofErr w:type="spellStart"/>
      <w:r w:rsidRPr="001B2288">
        <w:rPr>
          <w:rFonts w:ascii="Times New Roman" w:hAnsi="Times New Roman" w:cs="Times New Roman"/>
          <w:sz w:val="28"/>
          <w:szCs w:val="28"/>
        </w:rPr>
        <w:t>Нижневартовский</w:t>
      </w:r>
      <w:proofErr w:type="spellEnd"/>
      <w:r w:rsidRPr="001B2288">
        <w:rPr>
          <w:rFonts w:ascii="Times New Roman" w:hAnsi="Times New Roman" w:cs="Times New Roman"/>
          <w:sz w:val="28"/>
          <w:szCs w:val="28"/>
        </w:rPr>
        <w:t xml:space="preserve"> район от 11.12.2003 N 49".</w:t>
      </w:r>
    </w:p>
    <w:p w:rsidR="00656BB7" w:rsidRPr="001B2288" w:rsidRDefault="00656BB7" w:rsidP="000039F1">
      <w:pPr>
        <w:pStyle w:val="ConsPlusNormal"/>
        <w:spacing w:before="220"/>
        <w:ind w:firstLine="851"/>
        <w:jc w:val="both"/>
        <w:rPr>
          <w:rFonts w:ascii="Times New Roman" w:hAnsi="Times New Roman" w:cs="Times New Roman"/>
          <w:sz w:val="28"/>
          <w:szCs w:val="28"/>
        </w:rPr>
      </w:pPr>
      <w:r w:rsidRPr="001B2288">
        <w:rPr>
          <w:rFonts w:ascii="Times New Roman" w:hAnsi="Times New Roman" w:cs="Times New Roman"/>
          <w:sz w:val="28"/>
          <w:szCs w:val="28"/>
        </w:rPr>
        <w:t xml:space="preserve">4. </w:t>
      </w:r>
      <w:proofErr w:type="gramStart"/>
      <w:r w:rsidRPr="001B2288">
        <w:rPr>
          <w:rFonts w:ascii="Times New Roman" w:hAnsi="Times New Roman" w:cs="Times New Roman"/>
          <w:sz w:val="28"/>
          <w:szCs w:val="28"/>
        </w:rPr>
        <w:t>Контроль за</w:t>
      </w:r>
      <w:proofErr w:type="gramEnd"/>
      <w:r w:rsidRPr="001B2288">
        <w:rPr>
          <w:rFonts w:ascii="Times New Roman" w:hAnsi="Times New Roman" w:cs="Times New Roman"/>
          <w:sz w:val="28"/>
          <w:szCs w:val="28"/>
        </w:rPr>
        <w:t xml:space="preserve"> выполнением решения возложить на постоянную комиссию по бюджету, налогам, финансам и социально-экономическим вопросам Думы района (О.Г.Дурова).</w:t>
      </w:r>
    </w:p>
    <w:p w:rsidR="00656BB7" w:rsidRPr="001B2288" w:rsidRDefault="00656BB7" w:rsidP="000039F1">
      <w:pPr>
        <w:pStyle w:val="ConsPlusNormal"/>
        <w:spacing w:before="220"/>
        <w:ind w:firstLine="851"/>
        <w:jc w:val="both"/>
        <w:rPr>
          <w:rFonts w:ascii="Times New Roman" w:hAnsi="Times New Roman" w:cs="Times New Roman"/>
          <w:sz w:val="28"/>
          <w:szCs w:val="28"/>
        </w:rPr>
      </w:pPr>
      <w:r w:rsidRPr="001B2288">
        <w:rPr>
          <w:rFonts w:ascii="Times New Roman" w:hAnsi="Times New Roman" w:cs="Times New Roman"/>
          <w:sz w:val="28"/>
          <w:szCs w:val="28"/>
        </w:rPr>
        <w:t xml:space="preserve">5. Решение вступает в силу с момента подписания, за исключением </w:t>
      </w:r>
      <w:hyperlink w:anchor="P191" w:history="1">
        <w:r w:rsidRPr="001B2288">
          <w:rPr>
            <w:rFonts w:ascii="Times New Roman" w:hAnsi="Times New Roman" w:cs="Times New Roman"/>
            <w:sz w:val="28"/>
            <w:szCs w:val="28"/>
          </w:rPr>
          <w:t>раздела 10</w:t>
        </w:r>
      </w:hyperlink>
      <w:r w:rsidRPr="001B2288">
        <w:rPr>
          <w:rFonts w:ascii="Times New Roman" w:hAnsi="Times New Roman" w:cs="Times New Roman"/>
          <w:sz w:val="28"/>
          <w:szCs w:val="28"/>
        </w:rPr>
        <w:t xml:space="preserve"> и </w:t>
      </w:r>
      <w:hyperlink w:anchor="P247" w:history="1">
        <w:r w:rsidRPr="001B2288">
          <w:rPr>
            <w:rFonts w:ascii="Times New Roman" w:hAnsi="Times New Roman" w:cs="Times New Roman"/>
            <w:sz w:val="28"/>
            <w:szCs w:val="28"/>
          </w:rPr>
          <w:t>9</w:t>
        </w:r>
      </w:hyperlink>
      <w:r w:rsidRPr="001B2288">
        <w:rPr>
          <w:rFonts w:ascii="Times New Roman" w:hAnsi="Times New Roman" w:cs="Times New Roman"/>
          <w:sz w:val="28"/>
          <w:szCs w:val="28"/>
        </w:rPr>
        <w:t xml:space="preserve">, </w:t>
      </w:r>
      <w:hyperlink w:anchor="P252" w:history="1">
        <w:r w:rsidRPr="001B2288">
          <w:rPr>
            <w:rFonts w:ascii="Times New Roman" w:hAnsi="Times New Roman" w:cs="Times New Roman"/>
            <w:sz w:val="28"/>
            <w:szCs w:val="28"/>
          </w:rPr>
          <w:t>12</w:t>
        </w:r>
      </w:hyperlink>
      <w:r w:rsidRPr="001B2288">
        <w:rPr>
          <w:rFonts w:ascii="Times New Roman" w:hAnsi="Times New Roman" w:cs="Times New Roman"/>
          <w:sz w:val="28"/>
          <w:szCs w:val="28"/>
        </w:rPr>
        <w:t xml:space="preserve">, </w:t>
      </w:r>
      <w:hyperlink w:anchor="P255" w:history="1">
        <w:r w:rsidRPr="001B2288">
          <w:rPr>
            <w:rFonts w:ascii="Times New Roman" w:hAnsi="Times New Roman" w:cs="Times New Roman"/>
            <w:sz w:val="28"/>
            <w:szCs w:val="28"/>
          </w:rPr>
          <w:t>15</w:t>
        </w:r>
      </w:hyperlink>
      <w:r w:rsidRPr="001B2288">
        <w:rPr>
          <w:rFonts w:ascii="Times New Roman" w:hAnsi="Times New Roman" w:cs="Times New Roman"/>
          <w:sz w:val="28"/>
          <w:szCs w:val="28"/>
        </w:rPr>
        <w:t xml:space="preserve">, </w:t>
      </w:r>
      <w:hyperlink w:anchor="P257" w:history="1">
        <w:r w:rsidRPr="001B2288">
          <w:rPr>
            <w:rFonts w:ascii="Times New Roman" w:hAnsi="Times New Roman" w:cs="Times New Roman"/>
            <w:sz w:val="28"/>
            <w:szCs w:val="28"/>
          </w:rPr>
          <w:t>16</w:t>
        </w:r>
      </w:hyperlink>
      <w:r w:rsidRPr="001B2288">
        <w:rPr>
          <w:rFonts w:ascii="Times New Roman" w:hAnsi="Times New Roman" w:cs="Times New Roman"/>
          <w:sz w:val="28"/>
          <w:szCs w:val="28"/>
        </w:rPr>
        <w:t xml:space="preserve">, </w:t>
      </w:r>
      <w:hyperlink w:anchor="P261" w:history="1">
        <w:r w:rsidRPr="001B2288">
          <w:rPr>
            <w:rFonts w:ascii="Times New Roman" w:hAnsi="Times New Roman" w:cs="Times New Roman"/>
            <w:sz w:val="28"/>
            <w:szCs w:val="28"/>
          </w:rPr>
          <w:t>19</w:t>
        </w:r>
      </w:hyperlink>
      <w:r w:rsidRPr="001B2288">
        <w:rPr>
          <w:rFonts w:ascii="Times New Roman" w:hAnsi="Times New Roman" w:cs="Times New Roman"/>
          <w:sz w:val="28"/>
          <w:szCs w:val="28"/>
        </w:rPr>
        <w:t xml:space="preserve">, </w:t>
      </w:r>
      <w:hyperlink w:anchor="P263" w:history="1">
        <w:r w:rsidRPr="001B2288">
          <w:rPr>
            <w:rFonts w:ascii="Times New Roman" w:hAnsi="Times New Roman" w:cs="Times New Roman"/>
            <w:sz w:val="28"/>
            <w:szCs w:val="28"/>
          </w:rPr>
          <w:t>20</w:t>
        </w:r>
      </w:hyperlink>
      <w:r w:rsidRPr="001B2288">
        <w:rPr>
          <w:rFonts w:ascii="Times New Roman" w:hAnsi="Times New Roman" w:cs="Times New Roman"/>
          <w:sz w:val="28"/>
          <w:szCs w:val="28"/>
        </w:rPr>
        <w:t xml:space="preserve">, </w:t>
      </w:r>
      <w:hyperlink w:anchor="P265" w:history="1">
        <w:r w:rsidRPr="001B2288">
          <w:rPr>
            <w:rFonts w:ascii="Times New Roman" w:hAnsi="Times New Roman" w:cs="Times New Roman"/>
            <w:sz w:val="28"/>
            <w:szCs w:val="28"/>
          </w:rPr>
          <w:t>22 раздела 12</w:t>
        </w:r>
      </w:hyperlink>
      <w:r w:rsidRPr="001B2288">
        <w:rPr>
          <w:rFonts w:ascii="Times New Roman" w:hAnsi="Times New Roman" w:cs="Times New Roman"/>
          <w:sz w:val="28"/>
          <w:szCs w:val="28"/>
        </w:rPr>
        <w:t xml:space="preserve"> настоящего решения, </w:t>
      </w:r>
      <w:proofErr w:type="gramStart"/>
      <w:r w:rsidRPr="001B2288">
        <w:rPr>
          <w:rFonts w:ascii="Times New Roman" w:hAnsi="Times New Roman" w:cs="Times New Roman"/>
          <w:sz w:val="28"/>
          <w:szCs w:val="28"/>
        </w:rPr>
        <w:t>вступающих</w:t>
      </w:r>
      <w:proofErr w:type="gramEnd"/>
      <w:r w:rsidRPr="001B2288">
        <w:rPr>
          <w:rFonts w:ascii="Times New Roman" w:hAnsi="Times New Roman" w:cs="Times New Roman"/>
          <w:sz w:val="28"/>
          <w:szCs w:val="28"/>
        </w:rPr>
        <w:t xml:space="preserve"> в силу с 1 января 2008 года.</w:t>
      </w:r>
    </w:p>
    <w:p w:rsidR="00656BB7" w:rsidRPr="001B2288" w:rsidRDefault="00656BB7">
      <w:pPr>
        <w:pStyle w:val="ConsPlusNormal"/>
        <w:jc w:val="both"/>
        <w:rPr>
          <w:rFonts w:ascii="Times New Roman" w:hAnsi="Times New Roman" w:cs="Times New Roman"/>
          <w:sz w:val="28"/>
          <w:szCs w:val="28"/>
        </w:rPr>
      </w:pPr>
    </w:p>
    <w:p w:rsidR="00656BB7" w:rsidRPr="001B2288" w:rsidRDefault="00656BB7">
      <w:pPr>
        <w:pStyle w:val="ConsPlusNormal"/>
        <w:jc w:val="right"/>
        <w:rPr>
          <w:rFonts w:ascii="Times New Roman" w:hAnsi="Times New Roman" w:cs="Times New Roman"/>
          <w:sz w:val="28"/>
          <w:szCs w:val="28"/>
        </w:rPr>
      </w:pPr>
      <w:r w:rsidRPr="001B2288">
        <w:rPr>
          <w:rFonts w:ascii="Times New Roman" w:hAnsi="Times New Roman" w:cs="Times New Roman"/>
          <w:sz w:val="28"/>
          <w:szCs w:val="28"/>
        </w:rPr>
        <w:t>Глава района</w:t>
      </w:r>
    </w:p>
    <w:p w:rsidR="00656BB7" w:rsidRPr="001B2288" w:rsidRDefault="00656BB7">
      <w:pPr>
        <w:pStyle w:val="ConsPlusNormal"/>
        <w:jc w:val="right"/>
        <w:rPr>
          <w:rFonts w:ascii="Times New Roman" w:hAnsi="Times New Roman" w:cs="Times New Roman"/>
          <w:sz w:val="28"/>
          <w:szCs w:val="28"/>
        </w:rPr>
      </w:pPr>
      <w:r w:rsidRPr="001B2288">
        <w:rPr>
          <w:rFonts w:ascii="Times New Roman" w:hAnsi="Times New Roman" w:cs="Times New Roman"/>
          <w:sz w:val="28"/>
          <w:szCs w:val="28"/>
        </w:rPr>
        <w:t>Б.А.САЛОМАТИН</w:t>
      </w:r>
    </w:p>
    <w:p w:rsidR="00656BB7" w:rsidRPr="001B2288" w:rsidRDefault="00656BB7">
      <w:pPr>
        <w:pStyle w:val="ConsPlusNormal"/>
        <w:jc w:val="both"/>
        <w:rPr>
          <w:rFonts w:ascii="Times New Roman" w:hAnsi="Times New Roman" w:cs="Times New Roman"/>
          <w:sz w:val="28"/>
          <w:szCs w:val="28"/>
        </w:rPr>
      </w:pPr>
    </w:p>
    <w:p w:rsidR="00656BB7" w:rsidRPr="001B2288" w:rsidRDefault="00656BB7">
      <w:pPr>
        <w:pStyle w:val="ConsPlusNormal"/>
        <w:jc w:val="both"/>
        <w:rPr>
          <w:rFonts w:ascii="Times New Roman" w:hAnsi="Times New Roman" w:cs="Times New Roman"/>
          <w:sz w:val="28"/>
          <w:szCs w:val="28"/>
        </w:rPr>
      </w:pPr>
    </w:p>
    <w:p w:rsidR="00656BB7" w:rsidRPr="001B2288" w:rsidRDefault="00656BB7">
      <w:pPr>
        <w:pStyle w:val="ConsPlusNormal"/>
        <w:jc w:val="both"/>
        <w:rPr>
          <w:rFonts w:ascii="Times New Roman" w:hAnsi="Times New Roman" w:cs="Times New Roman"/>
          <w:sz w:val="28"/>
          <w:szCs w:val="28"/>
        </w:rPr>
      </w:pPr>
    </w:p>
    <w:p w:rsidR="00656BB7" w:rsidRPr="000039F1" w:rsidRDefault="00656BB7">
      <w:pPr>
        <w:pStyle w:val="ConsPlusNormal"/>
        <w:jc w:val="both"/>
        <w:rPr>
          <w:rFonts w:ascii="Times New Roman" w:hAnsi="Times New Roman" w:cs="Times New Roman"/>
          <w:sz w:val="28"/>
          <w:szCs w:val="28"/>
        </w:rPr>
      </w:pPr>
    </w:p>
    <w:p w:rsidR="00656BB7" w:rsidRDefault="00656BB7">
      <w:pPr>
        <w:pStyle w:val="ConsPlusNormal"/>
        <w:jc w:val="both"/>
        <w:rPr>
          <w:rFonts w:ascii="Times New Roman" w:hAnsi="Times New Roman" w:cs="Times New Roman"/>
          <w:sz w:val="28"/>
          <w:szCs w:val="28"/>
        </w:rPr>
      </w:pPr>
    </w:p>
    <w:p w:rsidR="000039F1" w:rsidRDefault="000039F1">
      <w:pPr>
        <w:pStyle w:val="ConsPlusNormal"/>
        <w:jc w:val="both"/>
        <w:rPr>
          <w:rFonts w:ascii="Times New Roman" w:hAnsi="Times New Roman" w:cs="Times New Roman"/>
          <w:sz w:val="28"/>
          <w:szCs w:val="28"/>
        </w:rPr>
      </w:pPr>
    </w:p>
    <w:p w:rsidR="000039F1" w:rsidRDefault="000039F1">
      <w:pPr>
        <w:pStyle w:val="ConsPlusNormal"/>
        <w:jc w:val="both"/>
        <w:rPr>
          <w:rFonts w:ascii="Times New Roman" w:hAnsi="Times New Roman" w:cs="Times New Roman"/>
          <w:sz w:val="28"/>
          <w:szCs w:val="28"/>
        </w:rPr>
      </w:pPr>
    </w:p>
    <w:p w:rsidR="000039F1" w:rsidRPr="000039F1" w:rsidRDefault="000039F1">
      <w:pPr>
        <w:pStyle w:val="ConsPlusNormal"/>
        <w:jc w:val="both"/>
        <w:rPr>
          <w:rFonts w:ascii="Times New Roman" w:hAnsi="Times New Roman" w:cs="Times New Roman"/>
          <w:sz w:val="28"/>
          <w:szCs w:val="28"/>
        </w:rPr>
      </w:pPr>
    </w:p>
    <w:p w:rsidR="00656BB7" w:rsidRPr="000039F1" w:rsidRDefault="00656BB7" w:rsidP="000039F1">
      <w:pPr>
        <w:pStyle w:val="ConsPlusNormal"/>
        <w:jc w:val="right"/>
        <w:outlineLvl w:val="0"/>
        <w:rPr>
          <w:rFonts w:ascii="Times New Roman" w:hAnsi="Times New Roman" w:cs="Times New Roman"/>
          <w:sz w:val="28"/>
          <w:szCs w:val="28"/>
        </w:rPr>
      </w:pPr>
      <w:r w:rsidRPr="000039F1">
        <w:rPr>
          <w:rFonts w:ascii="Times New Roman" w:hAnsi="Times New Roman" w:cs="Times New Roman"/>
          <w:sz w:val="28"/>
          <w:szCs w:val="28"/>
        </w:rPr>
        <w:lastRenderedPageBreak/>
        <w:t>Приложение</w:t>
      </w:r>
      <w:r w:rsidR="000039F1">
        <w:rPr>
          <w:rFonts w:ascii="Times New Roman" w:hAnsi="Times New Roman" w:cs="Times New Roman"/>
          <w:sz w:val="28"/>
          <w:szCs w:val="28"/>
        </w:rPr>
        <w:t xml:space="preserve"> </w:t>
      </w:r>
      <w:r w:rsidRPr="000039F1">
        <w:rPr>
          <w:rFonts w:ascii="Times New Roman" w:hAnsi="Times New Roman" w:cs="Times New Roman"/>
          <w:sz w:val="28"/>
          <w:szCs w:val="28"/>
        </w:rPr>
        <w:t>к решению</w:t>
      </w:r>
    </w:p>
    <w:p w:rsidR="001B2288" w:rsidRDefault="00656BB7">
      <w:pPr>
        <w:pStyle w:val="ConsPlusNormal"/>
        <w:jc w:val="right"/>
        <w:rPr>
          <w:rFonts w:ascii="Times New Roman" w:hAnsi="Times New Roman" w:cs="Times New Roman"/>
          <w:sz w:val="28"/>
          <w:szCs w:val="28"/>
        </w:rPr>
      </w:pPr>
      <w:r w:rsidRPr="000039F1">
        <w:rPr>
          <w:rFonts w:ascii="Times New Roman" w:hAnsi="Times New Roman" w:cs="Times New Roman"/>
          <w:sz w:val="28"/>
          <w:szCs w:val="28"/>
        </w:rPr>
        <w:t>Думы района</w:t>
      </w:r>
    </w:p>
    <w:p w:rsidR="00656BB7" w:rsidRPr="000039F1" w:rsidRDefault="000039F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656BB7" w:rsidRPr="000039F1">
        <w:rPr>
          <w:rFonts w:ascii="Times New Roman" w:hAnsi="Times New Roman" w:cs="Times New Roman"/>
          <w:sz w:val="28"/>
          <w:szCs w:val="28"/>
        </w:rPr>
        <w:t xml:space="preserve">от 05.10.2007 </w:t>
      </w:r>
      <w:r w:rsidR="001B2288">
        <w:rPr>
          <w:rFonts w:ascii="Times New Roman" w:hAnsi="Times New Roman" w:cs="Times New Roman"/>
          <w:sz w:val="28"/>
          <w:szCs w:val="28"/>
        </w:rPr>
        <w:t>№</w:t>
      </w:r>
      <w:r w:rsidR="00656BB7" w:rsidRPr="000039F1">
        <w:rPr>
          <w:rFonts w:ascii="Times New Roman" w:hAnsi="Times New Roman" w:cs="Times New Roman"/>
          <w:sz w:val="28"/>
          <w:szCs w:val="28"/>
        </w:rPr>
        <w:t xml:space="preserve"> 101</w:t>
      </w:r>
    </w:p>
    <w:p w:rsidR="00656BB7" w:rsidRPr="000039F1" w:rsidRDefault="00656BB7">
      <w:pPr>
        <w:pStyle w:val="ConsPlusNormal"/>
        <w:jc w:val="both"/>
        <w:rPr>
          <w:rFonts w:ascii="Times New Roman" w:hAnsi="Times New Roman" w:cs="Times New Roman"/>
          <w:sz w:val="28"/>
          <w:szCs w:val="28"/>
        </w:rPr>
      </w:pPr>
    </w:p>
    <w:p w:rsidR="000039F1" w:rsidRDefault="000039F1">
      <w:pPr>
        <w:pStyle w:val="ConsPlusTitle"/>
        <w:jc w:val="center"/>
        <w:rPr>
          <w:rFonts w:ascii="Times New Roman" w:hAnsi="Times New Roman" w:cs="Times New Roman"/>
          <w:sz w:val="28"/>
          <w:szCs w:val="28"/>
        </w:rPr>
      </w:pPr>
      <w:bookmarkStart w:id="0" w:name="P34"/>
      <w:bookmarkEnd w:id="0"/>
    </w:p>
    <w:p w:rsidR="00656BB7" w:rsidRPr="000039F1" w:rsidRDefault="00656BB7">
      <w:pPr>
        <w:pStyle w:val="ConsPlusTitle"/>
        <w:jc w:val="center"/>
        <w:rPr>
          <w:rFonts w:ascii="Times New Roman" w:hAnsi="Times New Roman" w:cs="Times New Roman"/>
          <w:sz w:val="28"/>
          <w:szCs w:val="28"/>
        </w:rPr>
      </w:pPr>
      <w:r w:rsidRPr="000039F1">
        <w:rPr>
          <w:rFonts w:ascii="Times New Roman" w:hAnsi="Times New Roman" w:cs="Times New Roman"/>
          <w:sz w:val="28"/>
          <w:szCs w:val="28"/>
        </w:rPr>
        <w:t>ПОРЯДОК</w:t>
      </w:r>
    </w:p>
    <w:p w:rsidR="00656BB7" w:rsidRPr="000039F1" w:rsidRDefault="00656BB7">
      <w:pPr>
        <w:pStyle w:val="ConsPlusTitle"/>
        <w:jc w:val="center"/>
        <w:rPr>
          <w:rFonts w:ascii="Times New Roman" w:hAnsi="Times New Roman" w:cs="Times New Roman"/>
          <w:sz w:val="28"/>
          <w:szCs w:val="28"/>
        </w:rPr>
      </w:pPr>
      <w:r w:rsidRPr="000039F1">
        <w:rPr>
          <w:rFonts w:ascii="Times New Roman" w:hAnsi="Times New Roman" w:cs="Times New Roman"/>
          <w:sz w:val="28"/>
          <w:szCs w:val="28"/>
        </w:rPr>
        <w:t>РЕГУЛИРОВАНИЯ ОТДЕЛЬНЫХ ВОПРОСОВ ОРГАНИЗАЦИИ И ОСУЩЕСТВЛЕНИЯ</w:t>
      </w:r>
    </w:p>
    <w:p w:rsidR="00656BB7" w:rsidRPr="000039F1" w:rsidRDefault="00656BB7">
      <w:pPr>
        <w:pStyle w:val="ConsPlusTitle"/>
        <w:jc w:val="center"/>
        <w:rPr>
          <w:rFonts w:ascii="Times New Roman" w:hAnsi="Times New Roman" w:cs="Times New Roman"/>
          <w:sz w:val="28"/>
          <w:szCs w:val="28"/>
        </w:rPr>
      </w:pPr>
      <w:r w:rsidRPr="000039F1">
        <w:rPr>
          <w:rFonts w:ascii="Times New Roman" w:hAnsi="Times New Roman" w:cs="Times New Roman"/>
          <w:sz w:val="28"/>
          <w:szCs w:val="28"/>
        </w:rPr>
        <w:t xml:space="preserve">БЮДЖЕТНОГО ПРОЦЕССА </w:t>
      </w:r>
      <w:proofErr w:type="gramStart"/>
      <w:r w:rsidRPr="000039F1">
        <w:rPr>
          <w:rFonts w:ascii="Times New Roman" w:hAnsi="Times New Roman" w:cs="Times New Roman"/>
          <w:sz w:val="28"/>
          <w:szCs w:val="28"/>
        </w:rPr>
        <w:t>В</w:t>
      </w:r>
      <w:proofErr w:type="gramEnd"/>
      <w:r w:rsidRPr="000039F1">
        <w:rPr>
          <w:rFonts w:ascii="Times New Roman" w:hAnsi="Times New Roman" w:cs="Times New Roman"/>
          <w:sz w:val="28"/>
          <w:szCs w:val="28"/>
        </w:rPr>
        <w:t xml:space="preserve"> </w:t>
      </w:r>
      <w:proofErr w:type="gramStart"/>
      <w:r w:rsidRPr="000039F1">
        <w:rPr>
          <w:rFonts w:ascii="Times New Roman" w:hAnsi="Times New Roman" w:cs="Times New Roman"/>
          <w:sz w:val="28"/>
          <w:szCs w:val="28"/>
        </w:rPr>
        <w:t>НИЖНЕВАРТОВСКОМ</w:t>
      </w:r>
      <w:proofErr w:type="gramEnd"/>
      <w:r w:rsidRPr="000039F1">
        <w:rPr>
          <w:rFonts w:ascii="Times New Roman" w:hAnsi="Times New Roman" w:cs="Times New Roman"/>
          <w:sz w:val="28"/>
          <w:szCs w:val="28"/>
        </w:rPr>
        <w:t xml:space="preserve"> РАЙОНЕ</w:t>
      </w:r>
    </w:p>
    <w:p w:rsidR="00656BB7" w:rsidRPr="000039F1" w:rsidRDefault="00656BB7">
      <w:pPr>
        <w:pStyle w:val="ConsPlusNormal"/>
        <w:jc w:val="center"/>
        <w:rPr>
          <w:rFonts w:ascii="Times New Roman" w:hAnsi="Times New Roman" w:cs="Times New Roman"/>
          <w:sz w:val="28"/>
          <w:szCs w:val="28"/>
        </w:rPr>
      </w:pPr>
    </w:p>
    <w:p w:rsidR="00656BB7" w:rsidRPr="000039F1" w:rsidRDefault="00656BB7" w:rsidP="00A65B26">
      <w:pPr>
        <w:pStyle w:val="ConsPlusNormal"/>
        <w:jc w:val="center"/>
        <w:outlineLvl w:val="1"/>
        <w:rPr>
          <w:rFonts w:ascii="Times New Roman" w:hAnsi="Times New Roman" w:cs="Times New Roman"/>
          <w:sz w:val="28"/>
          <w:szCs w:val="28"/>
        </w:rPr>
      </w:pPr>
      <w:r w:rsidRPr="00A65B26">
        <w:rPr>
          <w:rFonts w:ascii="Times New Roman" w:hAnsi="Times New Roman" w:cs="Times New Roman"/>
          <w:b/>
          <w:sz w:val="28"/>
          <w:szCs w:val="28"/>
        </w:rPr>
        <w:t>Раздел 1. ОСНОВНЫЕ ПОНЯТИЯ И ТЕРМИНЫ,</w:t>
      </w:r>
      <w:r w:rsidR="00A65B26">
        <w:rPr>
          <w:rFonts w:ascii="Times New Roman" w:hAnsi="Times New Roman" w:cs="Times New Roman"/>
          <w:b/>
          <w:sz w:val="28"/>
          <w:szCs w:val="28"/>
        </w:rPr>
        <w:t xml:space="preserve"> </w:t>
      </w:r>
      <w:r w:rsidRPr="00A65B26">
        <w:rPr>
          <w:rFonts w:ascii="Times New Roman" w:hAnsi="Times New Roman" w:cs="Times New Roman"/>
          <w:b/>
          <w:sz w:val="28"/>
          <w:szCs w:val="28"/>
        </w:rPr>
        <w:t>ИСПОЛЬЗУЕМЫЕ В ДАННОМ ПОРЯДКЕ</w:t>
      </w:r>
    </w:p>
    <w:p w:rsidR="00656BB7" w:rsidRPr="004234D6" w:rsidRDefault="00656BB7">
      <w:pPr>
        <w:pStyle w:val="ConsPlusNormal"/>
        <w:jc w:val="both"/>
        <w:rPr>
          <w:rFonts w:ascii="Times New Roman" w:hAnsi="Times New Roman" w:cs="Times New Roman"/>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1. В настоящем Порядке используются следующие понятия и термины:</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1) бюджет района - форма образования и расходования денежных средств, предназначенных для финансового обеспечения задач и функций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консолидированный бюджет района - свод бюджета района и бюджетов муниципальных образований городских и сельских поселений, входящих в состав района, без учета межбюджетных трансфертов между этими бюджетами;</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3) решение о бюджете района - решение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 бюджете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на очередной финансовый год и плановый период;</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4) комиссия по бюджету - постоянная комиссия по бюджету, налогам, финансам и социально-экономическим вопросам Думы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5) финансовым органом района является администрация района. Исполнение полномочий финансового органа осуществляет структурное подразделение администрации района - департамент финансов администрации района, осуществляющий составление и организацию исполнения бюджета района (далее - финансовый орган);</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spellStart"/>
      <w:r w:rsidRPr="004234D6">
        <w:rPr>
          <w:rFonts w:ascii="Times New Roman" w:hAnsi="Times New Roman" w:cs="Times New Roman"/>
          <w:sz w:val="28"/>
          <w:szCs w:val="28"/>
        </w:rPr>
        <w:t>пп</w:t>
      </w:r>
      <w:proofErr w:type="spellEnd"/>
      <w:r w:rsidRPr="004234D6">
        <w:rPr>
          <w:rFonts w:ascii="Times New Roman" w:hAnsi="Times New Roman" w:cs="Times New Roman"/>
          <w:sz w:val="28"/>
          <w:szCs w:val="28"/>
        </w:rPr>
        <w:t xml:space="preserve">. 5 в ред. </w:t>
      </w:r>
      <w:hyperlink r:id="rId16"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6) участники бюджетного процесса: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Глава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(далее - Глава района), Дума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(далее - Дума района), Контрольно-счетная палата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(далее - Контрольно-счетная палата района), финансовый орган района; главные распорядители средств бюджета района, главные администраторы доходов бюджета района и главные администраторы источников финансирования дефицита бюджета района (далее также совместно именуемые - главные администраторы бюджетных средств); распорядители средств бюджета района, администраторы доходов бюджета района, администраторы </w:t>
      </w:r>
      <w:proofErr w:type="gramStart"/>
      <w:r w:rsidRPr="004234D6">
        <w:rPr>
          <w:rFonts w:ascii="Times New Roman" w:hAnsi="Times New Roman" w:cs="Times New Roman"/>
          <w:sz w:val="28"/>
          <w:szCs w:val="28"/>
        </w:rPr>
        <w:t>источников финансирования дефицита бюджета района</w:t>
      </w:r>
      <w:proofErr w:type="gramEnd"/>
      <w:r w:rsidRPr="004234D6">
        <w:rPr>
          <w:rFonts w:ascii="Times New Roman" w:hAnsi="Times New Roman" w:cs="Times New Roman"/>
          <w:sz w:val="28"/>
          <w:szCs w:val="28"/>
        </w:rPr>
        <w:t xml:space="preserve"> и получатели средств бюджета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решений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10.10.2011 </w:t>
      </w:r>
      <w:hyperlink r:id="rId17" w:history="1">
        <w:r w:rsidRPr="004234D6">
          <w:rPr>
            <w:rFonts w:ascii="Times New Roman" w:hAnsi="Times New Roman" w:cs="Times New Roman"/>
            <w:sz w:val="28"/>
            <w:szCs w:val="28"/>
          </w:rPr>
          <w:t>N 102</w:t>
        </w:r>
      </w:hyperlink>
      <w:r w:rsidRPr="004234D6">
        <w:rPr>
          <w:rFonts w:ascii="Times New Roman" w:hAnsi="Times New Roman" w:cs="Times New Roman"/>
          <w:sz w:val="28"/>
          <w:szCs w:val="28"/>
        </w:rPr>
        <w:t xml:space="preserve">, от 10.10.2013 </w:t>
      </w:r>
      <w:hyperlink r:id="rId18" w:history="1">
        <w:r w:rsidRPr="004234D6">
          <w:rPr>
            <w:rFonts w:ascii="Times New Roman" w:hAnsi="Times New Roman" w:cs="Times New Roman"/>
            <w:sz w:val="28"/>
            <w:szCs w:val="28"/>
          </w:rPr>
          <w:t>N 380</w:t>
        </w:r>
      </w:hyperlink>
      <w:r w:rsidR="00A65B26" w:rsidRPr="004234D6">
        <w:rPr>
          <w:rFonts w:ascii="Times New Roman" w:hAnsi="Times New Roman" w:cs="Times New Roman"/>
          <w:sz w:val="28"/>
          <w:szCs w:val="28"/>
        </w:rPr>
        <w:t>, от 26.10.2016 № 94</w:t>
      </w:r>
      <w:r w:rsidR="00F96CB3" w:rsidRPr="004234D6">
        <w:rPr>
          <w:rFonts w:ascii="Times New Roman" w:hAnsi="Times New Roman" w:cs="Times New Roman"/>
          <w:sz w:val="28"/>
          <w:szCs w:val="28"/>
        </w:rPr>
        <w:t>, от 24.05.2018 № 289</w:t>
      </w:r>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lastRenderedPageBreak/>
        <w:t xml:space="preserve">2. Иные понятия и термины, используемые в настоящем решении, применяются в соответствии с содержанием понятий и терминов, используемых в Бюджетном </w:t>
      </w:r>
      <w:hyperlink r:id="rId19" w:history="1">
        <w:r w:rsidRPr="004234D6">
          <w:rPr>
            <w:rFonts w:ascii="Times New Roman" w:hAnsi="Times New Roman" w:cs="Times New Roman"/>
            <w:sz w:val="28"/>
            <w:szCs w:val="28"/>
          </w:rPr>
          <w:t>кодексе</w:t>
        </w:r>
      </w:hyperlink>
      <w:r w:rsidRPr="004234D6">
        <w:rPr>
          <w:rFonts w:ascii="Times New Roman" w:hAnsi="Times New Roman" w:cs="Times New Roman"/>
          <w:sz w:val="28"/>
          <w:szCs w:val="28"/>
        </w:rPr>
        <w:t xml:space="preserve"> Российской Федерации.</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center"/>
        <w:outlineLvl w:val="1"/>
        <w:rPr>
          <w:rFonts w:ascii="Times New Roman" w:hAnsi="Times New Roman" w:cs="Times New Roman"/>
          <w:b/>
          <w:sz w:val="28"/>
          <w:szCs w:val="28"/>
        </w:rPr>
      </w:pPr>
      <w:r w:rsidRPr="004234D6">
        <w:rPr>
          <w:rFonts w:ascii="Times New Roman" w:hAnsi="Times New Roman" w:cs="Times New Roman"/>
          <w:b/>
          <w:sz w:val="28"/>
          <w:szCs w:val="28"/>
        </w:rPr>
        <w:t>Раздел 2. ОБЩИЕ ПОЛОЖЕНИЯ</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1. Бюджет района и годовой отчет об его исполнении утверждаются в форме решения Думы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w:t>
      </w:r>
      <w:hyperlink r:id="rId20"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20.11.2014 N 579)</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Бюджет района составляется и утверждается сроком на три года - очередной финансовый год и плановый период.</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3. Решение о бюджете района вступает в силу с 1 января очередного финансового года.</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A65B26">
      <w:pPr>
        <w:pStyle w:val="ConsPlusNormal"/>
        <w:ind w:firstLine="851"/>
        <w:jc w:val="center"/>
        <w:outlineLvl w:val="1"/>
        <w:rPr>
          <w:rFonts w:ascii="Times New Roman" w:hAnsi="Times New Roman" w:cs="Times New Roman"/>
          <w:b/>
          <w:sz w:val="28"/>
          <w:szCs w:val="28"/>
        </w:rPr>
      </w:pPr>
      <w:r w:rsidRPr="004234D6">
        <w:rPr>
          <w:rFonts w:ascii="Times New Roman" w:hAnsi="Times New Roman" w:cs="Times New Roman"/>
          <w:b/>
          <w:sz w:val="28"/>
          <w:szCs w:val="28"/>
        </w:rPr>
        <w:t xml:space="preserve">Раздел 3. ПОРЯДОК </w:t>
      </w:r>
      <w:proofErr w:type="gramStart"/>
      <w:r w:rsidRPr="004234D6">
        <w:rPr>
          <w:rFonts w:ascii="Times New Roman" w:hAnsi="Times New Roman" w:cs="Times New Roman"/>
          <w:b/>
          <w:sz w:val="28"/>
          <w:szCs w:val="28"/>
        </w:rPr>
        <w:t>СОСТАВЛЕНИЯ ПРОЕКТА РЕШЕНИЯ</w:t>
      </w:r>
      <w:r w:rsidR="00A65B26" w:rsidRPr="004234D6">
        <w:rPr>
          <w:rFonts w:ascii="Times New Roman" w:hAnsi="Times New Roman" w:cs="Times New Roman"/>
          <w:b/>
          <w:sz w:val="28"/>
          <w:szCs w:val="28"/>
        </w:rPr>
        <w:t xml:space="preserve"> </w:t>
      </w:r>
      <w:r w:rsidRPr="004234D6">
        <w:rPr>
          <w:rFonts w:ascii="Times New Roman" w:hAnsi="Times New Roman" w:cs="Times New Roman"/>
          <w:b/>
          <w:sz w:val="28"/>
          <w:szCs w:val="28"/>
        </w:rPr>
        <w:t>ДУМЫ РАЙОНА</w:t>
      </w:r>
      <w:proofErr w:type="gramEnd"/>
      <w:r w:rsidRPr="004234D6">
        <w:rPr>
          <w:rFonts w:ascii="Times New Roman" w:hAnsi="Times New Roman" w:cs="Times New Roman"/>
          <w:b/>
          <w:sz w:val="28"/>
          <w:szCs w:val="28"/>
        </w:rPr>
        <w:t xml:space="preserve"> О БЮДЖЕТЕ РАЙОНА НА ОЧЕРЕДНОЙ</w:t>
      </w:r>
      <w:r w:rsidR="00A65B26" w:rsidRPr="004234D6">
        <w:rPr>
          <w:rFonts w:ascii="Times New Roman" w:hAnsi="Times New Roman" w:cs="Times New Roman"/>
          <w:b/>
          <w:sz w:val="28"/>
          <w:szCs w:val="28"/>
        </w:rPr>
        <w:t xml:space="preserve"> </w:t>
      </w:r>
      <w:r w:rsidRPr="004234D6">
        <w:rPr>
          <w:rFonts w:ascii="Times New Roman" w:hAnsi="Times New Roman" w:cs="Times New Roman"/>
          <w:b/>
          <w:sz w:val="28"/>
          <w:szCs w:val="28"/>
        </w:rPr>
        <w:t>ФИНАНСОВЫЙ ГОД И ПЛАНОВЫЙ ПЕРИОД</w:t>
      </w:r>
      <w:r w:rsidR="00A65B26" w:rsidRPr="004234D6">
        <w:rPr>
          <w:rFonts w:ascii="Times New Roman" w:hAnsi="Times New Roman" w:cs="Times New Roman"/>
          <w:b/>
          <w:sz w:val="28"/>
          <w:szCs w:val="28"/>
        </w:rPr>
        <w:t xml:space="preserve"> </w:t>
      </w:r>
      <w:r w:rsidRPr="004234D6">
        <w:rPr>
          <w:rFonts w:ascii="Times New Roman" w:hAnsi="Times New Roman" w:cs="Times New Roman"/>
          <w:b/>
          <w:sz w:val="28"/>
          <w:szCs w:val="28"/>
        </w:rPr>
        <w:t>(ДАЛЕЕ - ПРОЕКТ РЕШЕНИЯ О БЮДЖЕТЕ РАЙОНА)</w:t>
      </w:r>
    </w:p>
    <w:p w:rsidR="00656BB7" w:rsidRPr="004234D6" w:rsidRDefault="00656BB7" w:rsidP="000039F1">
      <w:pPr>
        <w:pStyle w:val="ConsPlusNormal"/>
        <w:ind w:firstLine="851"/>
        <w:jc w:val="center"/>
        <w:rPr>
          <w:rFonts w:ascii="Times New Roman" w:hAnsi="Times New Roman" w:cs="Times New Roman"/>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1. В решении о бюджете района должны содержаться следующие показатели:</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 основные характеристики бюджета, к которым относятся общий объем доходов бюджета, общий объем расходов, дефицит (</w:t>
      </w:r>
      <w:proofErr w:type="spellStart"/>
      <w:r w:rsidRPr="004234D6">
        <w:rPr>
          <w:rFonts w:ascii="Times New Roman" w:hAnsi="Times New Roman" w:cs="Times New Roman"/>
          <w:sz w:val="28"/>
          <w:szCs w:val="28"/>
        </w:rPr>
        <w:t>профицит</w:t>
      </w:r>
      <w:proofErr w:type="spellEnd"/>
      <w:r w:rsidRPr="004234D6">
        <w:rPr>
          <w:rFonts w:ascii="Times New Roman" w:hAnsi="Times New Roman" w:cs="Times New Roman"/>
          <w:sz w:val="28"/>
          <w:szCs w:val="28"/>
        </w:rPr>
        <w:t>) бюджета;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2) нормативы распределения доходов между бюджетами поселений в случае, если они не установлены бюджетным законодательством Российской Федерации, Ханты-Мансийского автономного округа - </w:t>
      </w:r>
      <w:proofErr w:type="spellStart"/>
      <w:r w:rsidRPr="004234D6">
        <w:rPr>
          <w:rFonts w:ascii="Times New Roman" w:hAnsi="Times New Roman" w:cs="Times New Roman"/>
          <w:sz w:val="28"/>
          <w:szCs w:val="28"/>
        </w:rPr>
        <w:t>Югры</w:t>
      </w:r>
      <w:proofErr w:type="spellEnd"/>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Решением о бюджете района утверждаются:</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 перечень главных администраторов доходов бюджета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2) перечень главных </w:t>
      </w:r>
      <w:proofErr w:type="gramStart"/>
      <w:r w:rsidRPr="004234D6">
        <w:rPr>
          <w:rFonts w:ascii="Times New Roman" w:hAnsi="Times New Roman" w:cs="Times New Roman"/>
          <w:sz w:val="28"/>
          <w:szCs w:val="28"/>
        </w:rPr>
        <w:t>администраторов источников финансирования дефицита бюджета района</w:t>
      </w:r>
      <w:proofErr w:type="gramEnd"/>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3) распределение бюджетных ассигнований по разделам, подразделам, целевым статьям (муниципальным программам, ведомственным целевым программам и </w:t>
      </w:r>
      <w:proofErr w:type="spellStart"/>
      <w:r w:rsidRPr="004234D6">
        <w:rPr>
          <w:rFonts w:ascii="Times New Roman" w:hAnsi="Times New Roman" w:cs="Times New Roman"/>
          <w:sz w:val="28"/>
          <w:szCs w:val="28"/>
        </w:rPr>
        <w:t>непрограммным</w:t>
      </w:r>
      <w:proofErr w:type="spellEnd"/>
      <w:r w:rsidRPr="004234D6">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решений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20.11.2014 </w:t>
      </w:r>
      <w:hyperlink r:id="rId21" w:history="1">
        <w:r w:rsidRPr="004234D6">
          <w:rPr>
            <w:rFonts w:ascii="Times New Roman" w:hAnsi="Times New Roman" w:cs="Times New Roman"/>
            <w:sz w:val="28"/>
            <w:szCs w:val="28"/>
          </w:rPr>
          <w:t>N 579</w:t>
        </w:r>
      </w:hyperlink>
      <w:r w:rsidRPr="004234D6">
        <w:rPr>
          <w:rFonts w:ascii="Times New Roman" w:hAnsi="Times New Roman" w:cs="Times New Roman"/>
          <w:sz w:val="28"/>
          <w:szCs w:val="28"/>
        </w:rPr>
        <w:t xml:space="preserve">, от 16.04.2015 </w:t>
      </w:r>
      <w:hyperlink r:id="rId22" w:history="1">
        <w:r w:rsidRPr="004234D6">
          <w:rPr>
            <w:rFonts w:ascii="Times New Roman" w:hAnsi="Times New Roman" w:cs="Times New Roman"/>
            <w:sz w:val="28"/>
            <w:szCs w:val="28"/>
          </w:rPr>
          <w:t>N 642</w:t>
        </w:r>
      </w:hyperlink>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4) распределение бюджетных ассигнований по целевым статьям (муниципальным программам, ведомственным целевым программам и </w:t>
      </w:r>
      <w:proofErr w:type="spellStart"/>
      <w:r w:rsidRPr="004234D6">
        <w:rPr>
          <w:rFonts w:ascii="Times New Roman" w:hAnsi="Times New Roman" w:cs="Times New Roman"/>
          <w:sz w:val="28"/>
          <w:szCs w:val="28"/>
        </w:rPr>
        <w:t>непрограммным</w:t>
      </w:r>
      <w:proofErr w:type="spellEnd"/>
      <w:r w:rsidRPr="004234D6">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lastRenderedPageBreak/>
        <w:t xml:space="preserve">(в ред. </w:t>
      </w:r>
      <w:hyperlink r:id="rId23"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20.11.2014 N 579)</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6) ведомственная структура расходов бюджета района по главным распорядителям бюджетных средств, разделам, подразделам, целевым статьям (муниципальным программам, ведомственным целевым программам и </w:t>
      </w:r>
      <w:proofErr w:type="spellStart"/>
      <w:r w:rsidRPr="004234D6">
        <w:rPr>
          <w:rFonts w:ascii="Times New Roman" w:hAnsi="Times New Roman" w:cs="Times New Roman"/>
          <w:sz w:val="28"/>
          <w:szCs w:val="28"/>
        </w:rPr>
        <w:t>непрограммным</w:t>
      </w:r>
      <w:proofErr w:type="spellEnd"/>
      <w:r w:rsidRPr="004234D6">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spellStart"/>
      <w:r w:rsidRPr="004234D6">
        <w:rPr>
          <w:rFonts w:ascii="Times New Roman" w:hAnsi="Times New Roman" w:cs="Times New Roman"/>
          <w:sz w:val="28"/>
          <w:szCs w:val="28"/>
        </w:rPr>
        <w:t>пп</w:t>
      </w:r>
      <w:proofErr w:type="spellEnd"/>
      <w:r w:rsidRPr="004234D6">
        <w:rPr>
          <w:rFonts w:ascii="Times New Roman" w:hAnsi="Times New Roman" w:cs="Times New Roman"/>
          <w:sz w:val="28"/>
          <w:szCs w:val="28"/>
        </w:rPr>
        <w:t xml:space="preserve">. 6 в ред. </w:t>
      </w:r>
      <w:hyperlink r:id="rId24"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16.04.2015 N 642)</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7)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8)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9) объем межбюджетных трансфертов, предоставляемых бюджетам городских и сельских поселений из бюджета района в очередном финансовом году и плановом периоде;</w:t>
      </w:r>
    </w:p>
    <w:p w:rsidR="00656BB7" w:rsidRPr="004234D6" w:rsidRDefault="00656BB7" w:rsidP="000039F1">
      <w:pPr>
        <w:pStyle w:val="ConsPlusNormal"/>
        <w:spacing w:before="220"/>
        <w:ind w:firstLine="851"/>
        <w:jc w:val="both"/>
        <w:rPr>
          <w:rFonts w:ascii="Times New Roman" w:hAnsi="Times New Roman" w:cs="Times New Roman"/>
          <w:sz w:val="28"/>
          <w:szCs w:val="28"/>
        </w:rPr>
      </w:pPr>
      <w:proofErr w:type="gramStart"/>
      <w:r w:rsidRPr="004234D6">
        <w:rPr>
          <w:rFonts w:ascii="Times New Roman" w:hAnsi="Times New Roman" w:cs="Times New Roman"/>
          <w:sz w:val="28"/>
          <w:szCs w:val="28"/>
        </w:rPr>
        <w:t>10) 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w:t>
      </w:r>
      <w:proofErr w:type="gramEnd"/>
      <w:r w:rsidRPr="004234D6">
        <w:rPr>
          <w:rFonts w:ascii="Times New Roman"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11) источники финансирования дефицита бюджета района на очередной финансовый год и плановый период;</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12)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4234D6">
        <w:rPr>
          <w:rFonts w:ascii="Times New Roman" w:hAnsi="Times New Roman" w:cs="Times New Roman"/>
          <w:sz w:val="28"/>
          <w:szCs w:val="28"/>
        </w:rPr>
        <w:t>указанием</w:t>
      </w:r>
      <w:proofErr w:type="gramEnd"/>
      <w:r w:rsidRPr="004234D6">
        <w:rPr>
          <w:rFonts w:ascii="Times New Roman" w:hAnsi="Times New Roman" w:cs="Times New Roman"/>
          <w:sz w:val="28"/>
          <w:szCs w:val="28"/>
        </w:rPr>
        <w:t xml:space="preserve"> в том числе верхнего предела долга по муниципальным гарантиям;</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13) исключен. - </w:t>
      </w:r>
      <w:hyperlink r:id="rId25" w:history="1">
        <w:r w:rsidRPr="004234D6">
          <w:rPr>
            <w:rFonts w:ascii="Times New Roman" w:hAnsi="Times New Roman" w:cs="Times New Roman"/>
            <w:sz w:val="28"/>
            <w:szCs w:val="28"/>
          </w:rPr>
          <w:t>Решение</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16.04.2015 N 642.</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2.1. В решении о бюджете района могут содержаться положения,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п</w:t>
      </w:r>
      <w:proofErr w:type="gramEnd"/>
      <w:r w:rsidRPr="004234D6">
        <w:rPr>
          <w:rFonts w:ascii="Times New Roman" w:hAnsi="Times New Roman" w:cs="Times New Roman"/>
          <w:sz w:val="28"/>
          <w:szCs w:val="28"/>
        </w:rPr>
        <w:t xml:space="preserve">. 2.1 введен </w:t>
      </w:r>
      <w:hyperlink r:id="rId26" w:history="1">
        <w:r w:rsidRPr="004234D6">
          <w:rPr>
            <w:rFonts w:ascii="Times New Roman" w:hAnsi="Times New Roman" w:cs="Times New Roman"/>
            <w:sz w:val="28"/>
            <w:szCs w:val="28"/>
          </w:rPr>
          <w:t>решением</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w:t>
      </w:r>
      <w:r w:rsidRPr="004234D6">
        <w:rPr>
          <w:rFonts w:ascii="Times New Roman" w:hAnsi="Times New Roman" w:cs="Times New Roman"/>
          <w:sz w:val="28"/>
          <w:szCs w:val="28"/>
        </w:rPr>
        <w:lastRenderedPageBreak/>
        <w:t>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3. Порядок и сроки составления проекта решения о бюджете района, сроки согласования с органами местного самоуправления муниципальных образований района исходных показателей для определения взаимоотношений с местными бюджетами, порядок работы над документами и материалами, обязательными для представления одновременно с проектом решения о бюджете района, устанавливаются правовыми актами администрации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w:t>
      </w:r>
      <w:hyperlink r:id="rId27"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20.11.2014 N 579)</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center"/>
        <w:outlineLvl w:val="1"/>
        <w:rPr>
          <w:rFonts w:ascii="Times New Roman" w:hAnsi="Times New Roman" w:cs="Times New Roman"/>
          <w:b/>
          <w:sz w:val="28"/>
          <w:szCs w:val="28"/>
        </w:rPr>
      </w:pPr>
      <w:r w:rsidRPr="004234D6">
        <w:rPr>
          <w:rFonts w:ascii="Times New Roman" w:hAnsi="Times New Roman" w:cs="Times New Roman"/>
          <w:b/>
          <w:sz w:val="28"/>
          <w:szCs w:val="28"/>
        </w:rPr>
        <w:t>Раздел 4. ВНЕСЕНИЕ ПРОЕКТА РЕШЕНИЯ</w:t>
      </w:r>
    </w:p>
    <w:p w:rsidR="00656BB7" w:rsidRPr="004234D6" w:rsidRDefault="00656BB7" w:rsidP="000039F1">
      <w:pPr>
        <w:pStyle w:val="ConsPlusNormal"/>
        <w:ind w:firstLine="851"/>
        <w:jc w:val="center"/>
        <w:rPr>
          <w:rFonts w:ascii="Times New Roman" w:hAnsi="Times New Roman" w:cs="Times New Roman"/>
          <w:b/>
          <w:sz w:val="28"/>
          <w:szCs w:val="28"/>
        </w:rPr>
      </w:pPr>
      <w:r w:rsidRPr="004234D6">
        <w:rPr>
          <w:rFonts w:ascii="Times New Roman" w:hAnsi="Times New Roman" w:cs="Times New Roman"/>
          <w:b/>
          <w:sz w:val="28"/>
          <w:szCs w:val="28"/>
        </w:rPr>
        <w:t>О БЮДЖЕТЕ РАЙОНА НА РАССМОТРЕНИЕ ДУМЫ РАЙОНА</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1. Администрация района вносит проект решения о бюджете района на рассмотрение и утверждение в Думу района не позднее 15 ноября текущего года.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Проект решения о бюджете района уточняет показатели планового периода утвержденного бюджета района и утверждает показатели второго года планового периода составляемого бюджета.</w:t>
      </w:r>
    </w:p>
    <w:p w:rsidR="00656BB7" w:rsidRPr="004234D6" w:rsidRDefault="00656BB7" w:rsidP="000039F1">
      <w:pPr>
        <w:pStyle w:val="ConsPlusNormal"/>
        <w:spacing w:before="220"/>
        <w:ind w:firstLine="851"/>
        <w:jc w:val="both"/>
        <w:rPr>
          <w:rFonts w:ascii="Times New Roman" w:hAnsi="Times New Roman" w:cs="Times New Roman"/>
          <w:sz w:val="28"/>
          <w:szCs w:val="28"/>
        </w:rPr>
      </w:pPr>
      <w:proofErr w:type="gramStart"/>
      <w:r w:rsidRPr="004234D6">
        <w:rPr>
          <w:rFonts w:ascii="Times New Roman" w:hAnsi="Times New Roman" w:cs="Times New Roman"/>
          <w:sz w:val="28"/>
          <w:szCs w:val="28"/>
        </w:rPr>
        <w:t xml:space="preserve">В случае признания утратившими силу положений решения Думы района о бюджете на текущий финансовый год и плановый период в части, относящейся к плановому периоду, в соответствии с </w:t>
      </w:r>
      <w:hyperlink w:anchor="P178" w:history="1">
        <w:r w:rsidRPr="004234D6">
          <w:rPr>
            <w:rFonts w:ascii="Times New Roman" w:hAnsi="Times New Roman" w:cs="Times New Roman"/>
            <w:sz w:val="28"/>
            <w:szCs w:val="28"/>
          </w:rPr>
          <w:t>пунктом 2.1 раздела 8</w:t>
        </w:r>
      </w:hyperlink>
      <w:r w:rsidRPr="004234D6">
        <w:rPr>
          <w:rFonts w:ascii="Times New Roman" w:hAnsi="Times New Roman" w:cs="Times New Roman"/>
          <w:sz w:val="28"/>
          <w:szCs w:val="28"/>
        </w:rPr>
        <w:t xml:space="preserve"> настоящего решения, проектом решения о бюджете района на очередной финансовый год и плановый период предусматривается утверждение показателей очередного финансового года и планового периода.</w:t>
      </w:r>
      <w:proofErr w:type="gramEnd"/>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(абзац введен </w:t>
      </w:r>
      <w:hyperlink r:id="rId28" w:history="1">
        <w:r w:rsidRPr="004234D6">
          <w:rPr>
            <w:rFonts w:ascii="Times New Roman" w:hAnsi="Times New Roman" w:cs="Times New Roman"/>
            <w:sz w:val="28"/>
            <w:szCs w:val="28"/>
          </w:rPr>
          <w:t>решением</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09.07.2009 N 58)</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3. Уточнение параметров планового периода утвержденного бюджета района предусматривает:</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района на очередной финансовый год и плановый период;</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2) утверждение увеличения или сокращения утвержденных </w:t>
      </w:r>
      <w:proofErr w:type="gramStart"/>
      <w:r w:rsidRPr="004234D6">
        <w:rPr>
          <w:rFonts w:ascii="Times New Roman" w:hAnsi="Times New Roman" w:cs="Times New Roman"/>
          <w:sz w:val="28"/>
          <w:szCs w:val="28"/>
        </w:rPr>
        <w:t>показателей ведомственной структуры расходов бюджета района</w:t>
      </w:r>
      <w:proofErr w:type="gramEnd"/>
      <w:r w:rsidRPr="004234D6">
        <w:rPr>
          <w:rFonts w:ascii="Times New Roman" w:hAnsi="Times New Roman" w:cs="Times New Roman"/>
          <w:sz w:val="28"/>
          <w:szCs w:val="28"/>
        </w:rPr>
        <w:t xml:space="preserve"> либо включение в нее бюджетных ассигнований по дополнительным целевым статьям и (или) видам расходов бюджета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4. Одновременно с проектом решения о бюджете района в Думу района представляются:</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1) основные направления бюджетной и </w:t>
      </w:r>
      <w:r w:rsidR="001A1603" w:rsidRPr="004234D6">
        <w:rPr>
          <w:rFonts w:ascii="Times New Roman" w:hAnsi="Times New Roman" w:cs="Times New Roman"/>
          <w:sz w:val="28"/>
          <w:szCs w:val="28"/>
        </w:rPr>
        <w:t>налоговой</w:t>
      </w:r>
      <w:r w:rsidRPr="004234D6">
        <w:rPr>
          <w:rFonts w:ascii="Times New Roman" w:hAnsi="Times New Roman" w:cs="Times New Roman"/>
          <w:sz w:val="28"/>
          <w:szCs w:val="28"/>
        </w:rPr>
        <w:t xml:space="preserve"> политики</w:t>
      </w:r>
      <w:r w:rsidR="001A1603" w:rsidRPr="004234D6">
        <w:rPr>
          <w:rFonts w:ascii="Times New Roman" w:hAnsi="Times New Roman" w:cs="Times New Roman"/>
          <w:sz w:val="28"/>
          <w:szCs w:val="28"/>
        </w:rPr>
        <w:t xml:space="preserve"> района</w:t>
      </w:r>
      <w:r w:rsidRPr="004234D6">
        <w:rPr>
          <w:rFonts w:ascii="Times New Roman" w:hAnsi="Times New Roman" w:cs="Times New Roman"/>
          <w:sz w:val="28"/>
          <w:szCs w:val="28"/>
        </w:rPr>
        <w:t>;</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решений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12.07.2010 </w:t>
      </w:r>
      <w:hyperlink r:id="rId29" w:history="1">
        <w:r w:rsidR="001A1603" w:rsidRPr="004234D6">
          <w:rPr>
            <w:rFonts w:ascii="Times New Roman" w:hAnsi="Times New Roman" w:cs="Times New Roman"/>
            <w:sz w:val="28"/>
            <w:szCs w:val="28"/>
          </w:rPr>
          <w:t>№</w:t>
        </w:r>
        <w:r w:rsidRPr="004234D6">
          <w:rPr>
            <w:rFonts w:ascii="Times New Roman" w:hAnsi="Times New Roman" w:cs="Times New Roman"/>
            <w:sz w:val="28"/>
            <w:szCs w:val="28"/>
          </w:rPr>
          <w:t xml:space="preserve"> 75</w:t>
        </w:r>
      </w:hyperlink>
      <w:r w:rsidRPr="004234D6">
        <w:rPr>
          <w:rFonts w:ascii="Times New Roman" w:hAnsi="Times New Roman" w:cs="Times New Roman"/>
          <w:sz w:val="28"/>
          <w:szCs w:val="28"/>
        </w:rPr>
        <w:t xml:space="preserve">, от 20.11.2014 </w:t>
      </w:r>
      <w:hyperlink r:id="rId30" w:history="1">
        <w:r w:rsidR="001A1603" w:rsidRPr="004234D6">
          <w:rPr>
            <w:rFonts w:ascii="Times New Roman" w:hAnsi="Times New Roman" w:cs="Times New Roman"/>
            <w:sz w:val="28"/>
            <w:szCs w:val="28"/>
          </w:rPr>
          <w:t>№</w:t>
        </w:r>
        <w:r w:rsidRPr="004234D6">
          <w:rPr>
            <w:rFonts w:ascii="Times New Roman" w:hAnsi="Times New Roman" w:cs="Times New Roman"/>
            <w:sz w:val="28"/>
            <w:szCs w:val="28"/>
          </w:rPr>
          <w:t xml:space="preserve"> 579</w:t>
        </w:r>
      </w:hyperlink>
      <w:r w:rsidR="001A1603" w:rsidRPr="004234D6">
        <w:rPr>
          <w:rFonts w:ascii="Times New Roman" w:hAnsi="Times New Roman" w:cs="Times New Roman"/>
          <w:sz w:val="28"/>
          <w:szCs w:val="28"/>
        </w:rPr>
        <w:t>, от 24.05.2018 № 289</w:t>
      </w:r>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lastRenderedPageBreak/>
        <w:t>3) прогноз социально-экономического развития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4) прогноз основных характеристик (общий объем доходов, общий объем расходов, дефицит (</w:t>
      </w:r>
      <w:proofErr w:type="spellStart"/>
      <w:r w:rsidRPr="004234D6">
        <w:rPr>
          <w:rFonts w:ascii="Times New Roman" w:hAnsi="Times New Roman" w:cs="Times New Roman"/>
          <w:sz w:val="28"/>
          <w:szCs w:val="28"/>
        </w:rPr>
        <w:t>профицит</w:t>
      </w:r>
      <w:proofErr w:type="spellEnd"/>
      <w:r w:rsidRPr="004234D6">
        <w:rPr>
          <w:rFonts w:ascii="Times New Roman" w:hAnsi="Times New Roman" w:cs="Times New Roman"/>
          <w:sz w:val="28"/>
          <w:szCs w:val="28"/>
        </w:rPr>
        <w:t>) бюджета) консолидированного бюджета района на очередной финансовый год и плановый период;</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5) пояснительная записка к проекту бюджета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6) методики (проекты методик) и расчеты распределения межбюджетных трансфертов из бюджета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spellStart"/>
      <w:r w:rsidRPr="004234D6">
        <w:rPr>
          <w:rFonts w:ascii="Times New Roman" w:hAnsi="Times New Roman" w:cs="Times New Roman"/>
          <w:sz w:val="28"/>
          <w:szCs w:val="28"/>
        </w:rPr>
        <w:t>пп</w:t>
      </w:r>
      <w:proofErr w:type="spellEnd"/>
      <w:r w:rsidRPr="004234D6">
        <w:rPr>
          <w:rFonts w:ascii="Times New Roman" w:hAnsi="Times New Roman" w:cs="Times New Roman"/>
          <w:sz w:val="28"/>
          <w:szCs w:val="28"/>
        </w:rPr>
        <w:t xml:space="preserve">. 7 в ред. </w:t>
      </w:r>
      <w:hyperlink r:id="rId31"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8) - 9) утратили силу. - </w:t>
      </w:r>
      <w:hyperlink r:id="rId32" w:history="1">
        <w:r w:rsidRPr="004234D6">
          <w:rPr>
            <w:rFonts w:ascii="Times New Roman" w:hAnsi="Times New Roman" w:cs="Times New Roman"/>
            <w:sz w:val="28"/>
            <w:szCs w:val="28"/>
          </w:rPr>
          <w:t>Решение</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10) утратил силу. - </w:t>
      </w:r>
      <w:hyperlink r:id="rId33" w:history="1">
        <w:proofErr w:type="gramStart"/>
        <w:r w:rsidRPr="004234D6">
          <w:rPr>
            <w:rFonts w:ascii="Times New Roman" w:hAnsi="Times New Roman" w:cs="Times New Roman"/>
            <w:sz w:val="28"/>
            <w:szCs w:val="28"/>
          </w:rPr>
          <w:t>Решение</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12.07.2010 N 75;</w:t>
      </w:r>
      <w:proofErr w:type="gramEnd"/>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11) оценка ожидаемого исполнения бюджета на текущий финансовый год;</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12) прогноз потерь бюджета района от предоставления налоговых льгот;</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13) предложенные Думой района, Контрольно-счетной палатой района проекты бюджетных смет, представляемые в случае возникновения разногласий с финансовым органом района в отношении указанных бюджетных смет;</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34"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14) паспорта муниципальных программ района (проекты изменений в указанные паспорта);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spellStart"/>
      <w:r w:rsidRPr="004234D6">
        <w:rPr>
          <w:rFonts w:ascii="Times New Roman" w:hAnsi="Times New Roman" w:cs="Times New Roman"/>
          <w:sz w:val="28"/>
          <w:szCs w:val="28"/>
        </w:rPr>
        <w:t>пп</w:t>
      </w:r>
      <w:proofErr w:type="spellEnd"/>
      <w:r w:rsidRPr="004234D6">
        <w:rPr>
          <w:rFonts w:ascii="Times New Roman" w:hAnsi="Times New Roman" w:cs="Times New Roman"/>
          <w:sz w:val="28"/>
          <w:szCs w:val="28"/>
        </w:rPr>
        <w:t xml:space="preserve">. 14 в ред. </w:t>
      </w:r>
      <w:hyperlink r:id="rId35"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20.11.2014 N 579)</w:t>
      </w:r>
    </w:p>
    <w:p w:rsidR="00656BB7" w:rsidRPr="004234D6" w:rsidRDefault="00656BB7" w:rsidP="000039F1">
      <w:pPr>
        <w:pStyle w:val="ConsPlusNormal"/>
        <w:spacing w:before="220"/>
        <w:ind w:firstLine="851"/>
        <w:jc w:val="both"/>
        <w:rPr>
          <w:rFonts w:ascii="Times New Roman" w:hAnsi="Times New Roman" w:cs="Times New Roman"/>
          <w:b/>
          <w:sz w:val="28"/>
          <w:szCs w:val="28"/>
        </w:rPr>
      </w:pPr>
      <w:r w:rsidRPr="004234D6">
        <w:rPr>
          <w:rFonts w:ascii="Times New Roman" w:hAnsi="Times New Roman" w:cs="Times New Roman"/>
          <w:sz w:val="28"/>
          <w:szCs w:val="28"/>
        </w:rPr>
        <w:t>15) бюджетный прогноз (проект бюджетного прогноза, проект изменений бюджетного прогноза) района на долгосрочный период;</w:t>
      </w:r>
      <w:r w:rsidR="00A65B26" w:rsidRPr="004234D6">
        <w:rPr>
          <w:rFonts w:ascii="Times New Roman" w:hAnsi="Times New Roman" w:cs="Times New Roman"/>
          <w:sz w:val="28"/>
          <w:szCs w:val="28"/>
        </w:rPr>
        <w:t xml:space="preserve"> </w:t>
      </w:r>
      <w:r w:rsidR="00A65B26" w:rsidRPr="004234D6">
        <w:rPr>
          <w:rFonts w:ascii="Times New Roman" w:hAnsi="Times New Roman" w:cs="Times New Roman"/>
          <w:b/>
          <w:sz w:val="28"/>
          <w:szCs w:val="28"/>
        </w:rPr>
        <w:t xml:space="preserve">Действие пункта приостановлено до 01.01.2019 </w:t>
      </w:r>
      <w:proofErr w:type="gramStart"/>
      <w:r w:rsidR="00A65B26" w:rsidRPr="004234D6">
        <w:rPr>
          <w:rFonts w:ascii="Times New Roman" w:hAnsi="Times New Roman" w:cs="Times New Roman"/>
          <w:b/>
          <w:sz w:val="28"/>
          <w:szCs w:val="28"/>
        </w:rPr>
        <w:t xml:space="preserve">( </w:t>
      </w:r>
      <w:proofErr w:type="gramEnd"/>
      <w:r w:rsidR="00A65B26" w:rsidRPr="004234D6">
        <w:rPr>
          <w:rFonts w:ascii="Times New Roman" w:hAnsi="Times New Roman" w:cs="Times New Roman"/>
          <w:b/>
          <w:sz w:val="28"/>
          <w:szCs w:val="28"/>
        </w:rPr>
        <w:t>решение от 26.10.2016 № 94)</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spellStart"/>
      <w:r w:rsidRPr="004234D6">
        <w:rPr>
          <w:rFonts w:ascii="Times New Roman" w:hAnsi="Times New Roman" w:cs="Times New Roman"/>
          <w:sz w:val="28"/>
          <w:szCs w:val="28"/>
        </w:rPr>
        <w:t>пп</w:t>
      </w:r>
      <w:proofErr w:type="spellEnd"/>
      <w:r w:rsidRPr="004234D6">
        <w:rPr>
          <w:rFonts w:ascii="Times New Roman" w:hAnsi="Times New Roman" w:cs="Times New Roman"/>
          <w:sz w:val="28"/>
          <w:szCs w:val="28"/>
        </w:rPr>
        <w:t xml:space="preserve">. 15 </w:t>
      </w:r>
      <w:proofErr w:type="gramStart"/>
      <w:r w:rsidRPr="004234D6">
        <w:rPr>
          <w:rFonts w:ascii="Times New Roman" w:hAnsi="Times New Roman" w:cs="Times New Roman"/>
          <w:sz w:val="28"/>
          <w:szCs w:val="28"/>
        </w:rPr>
        <w:t>введен</w:t>
      </w:r>
      <w:proofErr w:type="gramEnd"/>
      <w:r w:rsidRPr="004234D6">
        <w:rPr>
          <w:rFonts w:ascii="Times New Roman" w:hAnsi="Times New Roman" w:cs="Times New Roman"/>
          <w:sz w:val="28"/>
          <w:szCs w:val="28"/>
        </w:rPr>
        <w:t xml:space="preserve"> </w:t>
      </w:r>
      <w:hyperlink r:id="rId36" w:history="1">
        <w:r w:rsidRPr="004234D6">
          <w:rPr>
            <w:rFonts w:ascii="Times New Roman" w:hAnsi="Times New Roman" w:cs="Times New Roman"/>
            <w:sz w:val="28"/>
            <w:szCs w:val="28"/>
          </w:rPr>
          <w:t>решением</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16.04.2015 N 642)</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16) реестр источников доходов бюджета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spellStart"/>
      <w:r w:rsidRPr="004234D6">
        <w:rPr>
          <w:rFonts w:ascii="Times New Roman" w:hAnsi="Times New Roman" w:cs="Times New Roman"/>
          <w:sz w:val="28"/>
          <w:szCs w:val="28"/>
        </w:rPr>
        <w:t>пп</w:t>
      </w:r>
      <w:proofErr w:type="spellEnd"/>
      <w:r w:rsidRPr="004234D6">
        <w:rPr>
          <w:rFonts w:ascii="Times New Roman" w:hAnsi="Times New Roman" w:cs="Times New Roman"/>
          <w:sz w:val="28"/>
          <w:szCs w:val="28"/>
        </w:rPr>
        <w:t xml:space="preserve">. 16 </w:t>
      </w:r>
      <w:proofErr w:type="gramStart"/>
      <w:r w:rsidRPr="004234D6">
        <w:rPr>
          <w:rFonts w:ascii="Times New Roman" w:hAnsi="Times New Roman" w:cs="Times New Roman"/>
          <w:sz w:val="28"/>
          <w:szCs w:val="28"/>
        </w:rPr>
        <w:t>введен</w:t>
      </w:r>
      <w:proofErr w:type="gramEnd"/>
      <w:r w:rsidRPr="004234D6">
        <w:rPr>
          <w:rFonts w:ascii="Times New Roman" w:hAnsi="Times New Roman" w:cs="Times New Roman"/>
          <w:sz w:val="28"/>
          <w:szCs w:val="28"/>
        </w:rPr>
        <w:t xml:space="preserve"> </w:t>
      </w:r>
      <w:hyperlink r:id="rId37" w:history="1">
        <w:r w:rsidRPr="004234D6">
          <w:rPr>
            <w:rFonts w:ascii="Times New Roman" w:hAnsi="Times New Roman" w:cs="Times New Roman"/>
            <w:sz w:val="28"/>
            <w:szCs w:val="28"/>
          </w:rPr>
          <w:t>решением</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5. </w:t>
      </w:r>
      <w:proofErr w:type="gramStart"/>
      <w:r w:rsidRPr="004234D6">
        <w:rPr>
          <w:rFonts w:ascii="Times New Roman" w:hAnsi="Times New Roman" w:cs="Times New Roman"/>
          <w:sz w:val="28"/>
          <w:szCs w:val="28"/>
        </w:rPr>
        <w:t>Одновременно с проектом решения о бюджете района администрацией района в Думу района представляются проекты решений об изменении сроков вступления в силу (приостановлении действия) в очередном финансовом году и плановом периоде отдельных положений решений Думы района, не обеспеченных источниками финансирования в очередном финансовом году и (или) плановом периоде, в случае если в очередном году и плановом периоде общий объем расходов недостаточен</w:t>
      </w:r>
      <w:proofErr w:type="gramEnd"/>
      <w:r w:rsidRPr="004234D6">
        <w:rPr>
          <w:rFonts w:ascii="Times New Roman" w:hAnsi="Times New Roman" w:cs="Times New Roman"/>
          <w:sz w:val="28"/>
          <w:szCs w:val="28"/>
        </w:rPr>
        <w:t xml:space="preserve"> для финансового обеспечения установленных муниципальными правовыми актами расходных обязательств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lastRenderedPageBreak/>
        <w:t>6. Решения Думы района о внесении изменений в муниципальные правовые акты о местных налогах, приводящие к изменению доходов (расходов) бюджета района и вступающие в силу в очередном финансовом году, должны быть приняты до внесения в Думу проекта решения о бюджете на очередной финансовый год.</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w:t>
      </w:r>
      <w:hyperlink r:id="rId38"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10.10.2011 N 102)</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center"/>
        <w:outlineLvl w:val="1"/>
        <w:rPr>
          <w:rFonts w:ascii="Times New Roman" w:hAnsi="Times New Roman" w:cs="Times New Roman"/>
          <w:b/>
          <w:sz w:val="28"/>
          <w:szCs w:val="28"/>
        </w:rPr>
      </w:pPr>
      <w:r w:rsidRPr="004234D6">
        <w:rPr>
          <w:rFonts w:ascii="Times New Roman" w:hAnsi="Times New Roman" w:cs="Times New Roman"/>
          <w:b/>
          <w:sz w:val="28"/>
          <w:szCs w:val="28"/>
        </w:rPr>
        <w:t>Раздел 5. ПОРЯДОК РАССМОТРЕНИЯ</w:t>
      </w:r>
    </w:p>
    <w:p w:rsidR="00656BB7" w:rsidRPr="004234D6" w:rsidRDefault="00656BB7" w:rsidP="000039F1">
      <w:pPr>
        <w:pStyle w:val="ConsPlusNormal"/>
        <w:ind w:firstLine="851"/>
        <w:jc w:val="center"/>
        <w:rPr>
          <w:rFonts w:ascii="Times New Roman" w:hAnsi="Times New Roman" w:cs="Times New Roman"/>
          <w:b/>
          <w:sz w:val="28"/>
          <w:szCs w:val="28"/>
        </w:rPr>
      </w:pPr>
      <w:r w:rsidRPr="004234D6">
        <w:rPr>
          <w:rFonts w:ascii="Times New Roman" w:hAnsi="Times New Roman" w:cs="Times New Roman"/>
          <w:b/>
          <w:sz w:val="28"/>
          <w:szCs w:val="28"/>
        </w:rPr>
        <w:t>И УТВЕРЖДЕНИЯ ПРОЕКТА РЕШЕНИЯ О БЮДЖЕТЕ РАЙОНА</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Проект решения о бюджете района рассматривается и утверждается Думой района в одном чтении в соответствии с </w:t>
      </w:r>
      <w:hyperlink w:anchor="P140" w:history="1">
        <w:r w:rsidRPr="004234D6">
          <w:rPr>
            <w:rFonts w:ascii="Times New Roman" w:hAnsi="Times New Roman" w:cs="Times New Roman"/>
            <w:sz w:val="28"/>
            <w:szCs w:val="28"/>
          </w:rPr>
          <w:t>разделами 6</w:t>
        </w:r>
      </w:hyperlink>
      <w:r w:rsidRPr="004234D6">
        <w:rPr>
          <w:rFonts w:ascii="Times New Roman" w:hAnsi="Times New Roman" w:cs="Times New Roman"/>
          <w:sz w:val="28"/>
          <w:szCs w:val="28"/>
        </w:rPr>
        <w:t xml:space="preserve">, </w:t>
      </w:r>
      <w:hyperlink w:anchor="P151" w:history="1">
        <w:r w:rsidRPr="004234D6">
          <w:rPr>
            <w:rFonts w:ascii="Times New Roman" w:hAnsi="Times New Roman" w:cs="Times New Roman"/>
            <w:sz w:val="28"/>
            <w:szCs w:val="28"/>
          </w:rPr>
          <w:t>7</w:t>
        </w:r>
      </w:hyperlink>
      <w:r w:rsidRPr="004234D6">
        <w:rPr>
          <w:rFonts w:ascii="Times New Roman" w:hAnsi="Times New Roman" w:cs="Times New Roman"/>
          <w:sz w:val="28"/>
          <w:szCs w:val="28"/>
        </w:rPr>
        <w:t xml:space="preserve"> настоящего решения и результатами публичных слушаний.</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center"/>
        <w:outlineLvl w:val="1"/>
        <w:rPr>
          <w:rFonts w:ascii="Times New Roman" w:hAnsi="Times New Roman" w:cs="Times New Roman"/>
          <w:b/>
          <w:sz w:val="28"/>
          <w:szCs w:val="28"/>
        </w:rPr>
      </w:pPr>
      <w:bookmarkStart w:id="1" w:name="P140"/>
      <w:bookmarkEnd w:id="1"/>
      <w:r w:rsidRPr="004234D6">
        <w:rPr>
          <w:rFonts w:ascii="Times New Roman" w:hAnsi="Times New Roman" w:cs="Times New Roman"/>
          <w:b/>
          <w:sz w:val="28"/>
          <w:szCs w:val="28"/>
        </w:rPr>
        <w:t>Раздел 6. ПРЕДВАРИТЕЛЬНЫЕ ДЕПУТАТСКИЕ СЛУШАНИЯ</w:t>
      </w:r>
    </w:p>
    <w:p w:rsidR="00656BB7" w:rsidRPr="004234D6" w:rsidRDefault="00656BB7" w:rsidP="000039F1">
      <w:pPr>
        <w:pStyle w:val="ConsPlusNormal"/>
        <w:ind w:firstLine="851"/>
        <w:jc w:val="center"/>
        <w:rPr>
          <w:rFonts w:ascii="Times New Roman" w:hAnsi="Times New Roman" w:cs="Times New Roman"/>
          <w:b/>
          <w:sz w:val="28"/>
          <w:szCs w:val="28"/>
        </w:rPr>
      </w:pPr>
      <w:r w:rsidRPr="004234D6">
        <w:rPr>
          <w:rFonts w:ascii="Times New Roman" w:hAnsi="Times New Roman" w:cs="Times New Roman"/>
          <w:b/>
          <w:sz w:val="28"/>
          <w:szCs w:val="28"/>
        </w:rPr>
        <w:t>ПО ПРОЕКТУ РЕШЕНИЯ О БЮДЖЕТЕ РАЙОНА</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1. В период обсуждения проекта решения о бюджете района по инициативе депутатов Думы района проводятся предварительные депутатские слушания по проекту решения о бюджете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 1 в ред. </w:t>
      </w:r>
      <w:hyperlink r:id="rId39"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Администрация района представляет на депутатские слушания информацию о характеристиках проекта решения о бюджете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w:t>
      </w:r>
      <w:hyperlink r:id="rId40"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В ходе предварительного рассмотрения и обсуждения характеристик проекта решения о бюджете района депутаты вправе заслушивать разъяснения должностных лиц администрации района относительно процедуры составления проекта решения о бюджете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3. Комиссия по бюджету обобщает предложения депутатов Думы района, поступившие на депутатских слушаниях, и направляет в администрацию района в течение пяти дней после проведения депутатских слушаний в виде выработанных рекомендаций.</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п</w:t>
      </w:r>
      <w:proofErr w:type="gramEnd"/>
      <w:r w:rsidRPr="004234D6">
        <w:rPr>
          <w:rFonts w:ascii="Times New Roman" w:hAnsi="Times New Roman" w:cs="Times New Roman"/>
          <w:sz w:val="28"/>
          <w:szCs w:val="28"/>
        </w:rPr>
        <w:t xml:space="preserve">. 3 в ред. </w:t>
      </w:r>
      <w:hyperlink r:id="rId41"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center"/>
        <w:outlineLvl w:val="1"/>
        <w:rPr>
          <w:rFonts w:ascii="Times New Roman" w:hAnsi="Times New Roman" w:cs="Times New Roman"/>
          <w:b/>
          <w:sz w:val="28"/>
          <w:szCs w:val="28"/>
        </w:rPr>
      </w:pPr>
      <w:bookmarkStart w:id="2" w:name="P151"/>
      <w:bookmarkEnd w:id="2"/>
      <w:r w:rsidRPr="004234D6">
        <w:rPr>
          <w:rFonts w:ascii="Times New Roman" w:hAnsi="Times New Roman" w:cs="Times New Roman"/>
          <w:b/>
          <w:sz w:val="28"/>
          <w:szCs w:val="28"/>
        </w:rPr>
        <w:t>Раздел 7. РАССМОТРЕНИЕ И УТВЕРЖДЕНИЕ</w:t>
      </w:r>
    </w:p>
    <w:p w:rsidR="00656BB7" w:rsidRPr="004234D6" w:rsidRDefault="00656BB7" w:rsidP="000039F1">
      <w:pPr>
        <w:pStyle w:val="ConsPlusNormal"/>
        <w:ind w:firstLine="851"/>
        <w:jc w:val="center"/>
        <w:rPr>
          <w:rFonts w:ascii="Times New Roman" w:hAnsi="Times New Roman" w:cs="Times New Roman"/>
          <w:b/>
          <w:sz w:val="28"/>
          <w:szCs w:val="28"/>
        </w:rPr>
      </w:pPr>
      <w:r w:rsidRPr="004234D6">
        <w:rPr>
          <w:rFonts w:ascii="Times New Roman" w:hAnsi="Times New Roman" w:cs="Times New Roman"/>
          <w:b/>
          <w:sz w:val="28"/>
          <w:szCs w:val="28"/>
        </w:rPr>
        <w:t>ПРОЕКТА РЕШЕНИЯ О БЮДЖЕТЕ</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1. Предметом рассмотрения Думой района проекта решения о бюджете района являются показатели, установленные Бюджетным </w:t>
      </w:r>
      <w:hyperlink r:id="rId42" w:history="1">
        <w:r w:rsidRPr="004234D6">
          <w:rPr>
            <w:rFonts w:ascii="Times New Roman" w:hAnsi="Times New Roman" w:cs="Times New Roman"/>
            <w:sz w:val="28"/>
            <w:szCs w:val="28"/>
          </w:rPr>
          <w:t>кодексом</w:t>
        </w:r>
      </w:hyperlink>
      <w:r w:rsidRPr="004234D6">
        <w:rPr>
          <w:rFonts w:ascii="Times New Roman" w:hAnsi="Times New Roman" w:cs="Times New Roman"/>
          <w:sz w:val="28"/>
          <w:szCs w:val="28"/>
        </w:rPr>
        <w:t xml:space="preserve"> Российской Федерации и настоящим решением.</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Одновременно с проектом решения о бюджете района представляются документы и материалы, установленные Бюджетным </w:t>
      </w:r>
      <w:hyperlink r:id="rId43" w:history="1">
        <w:r w:rsidRPr="004234D6">
          <w:rPr>
            <w:rFonts w:ascii="Times New Roman" w:hAnsi="Times New Roman" w:cs="Times New Roman"/>
            <w:sz w:val="28"/>
            <w:szCs w:val="28"/>
          </w:rPr>
          <w:t>кодексом</w:t>
        </w:r>
      </w:hyperlink>
      <w:r w:rsidRPr="004234D6">
        <w:rPr>
          <w:rFonts w:ascii="Times New Roman" w:hAnsi="Times New Roman" w:cs="Times New Roman"/>
          <w:sz w:val="28"/>
          <w:szCs w:val="28"/>
        </w:rPr>
        <w:t xml:space="preserve"> Российской Федерации и настоящим решением.</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2. Проект решения о бюджете района рассматривается депутатами Думы района и Контрольно-счетной палатой района в срок, не превышающей 20 дней со </w:t>
      </w:r>
      <w:r w:rsidRPr="004234D6">
        <w:rPr>
          <w:rFonts w:ascii="Times New Roman" w:hAnsi="Times New Roman" w:cs="Times New Roman"/>
          <w:sz w:val="28"/>
          <w:szCs w:val="28"/>
        </w:rPr>
        <w:lastRenderedPageBreak/>
        <w:t>дня внесения в Думу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w:t>
      </w:r>
      <w:hyperlink r:id="rId44"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3. Контрольно-счетная палата района готовит заключение о соответствии Бюджетному </w:t>
      </w:r>
      <w:hyperlink r:id="rId45" w:history="1">
        <w:r w:rsidRPr="004234D6">
          <w:rPr>
            <w:rFonts w:ascii="Times New Roman" w:hAnsi="Times New Roman" w:cs="Times New Roman"/>
            <w:sz w:val="28"/>
            <w:szCs w:val="28"/>
          </w:rPr>
          <w:t>кодексу</w:t>
        </w:r>
      </w:hyperlink>
      <w:r w:rsidRPr="004234D6">
        <w:rPr>
          <w:rFonts w:ascii="Times New Roman" w:hAnsi="Times New Roman" w:cs="Times New Roman"/>
          <w:sz w:val="28"/>
          <w:szCs w:val="28"/>
        </w:rPr>
        <w:t xml:space="preserve"> Российской </w:t>
      </w:r>
      <w:proofErr w:type="gramStart"/>
      <w:r w:rsidRPr="004234D6">
        <w:rPr>
          <w:rFonts w:ascii="Times New Roman" w:hAnsi="Times New Roman" w:cs="Times New Roman"/>
          <w:sz w:val="28"/>
          <w:szCs w:val="28"/>
        </w:rPr>
        <w:t>Федерации проекта решения Думы района</w:t>
      </w:r>
      <w:proofErr w:type="gramEnd"/>
      <w:r w:rsidRPr="004234D6">
        <w:rPr>
          <w:rFonts w:ascii="Times New Roman" w:hAnsi="Times New Roman" w:cs="Times New Roman"/>
          <w:sz w:val="28"/>
          <w:szCs w:val="28"/>
        </w:rPr>
        <w:t xml:space="preserve"> о бюджете района, перечня представленных документов и материалов.</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Заключение представляется в администрацию района и Думу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 3 в ред. </w:t>
      </w:r>
      <w:hyperlink r:id="rId46"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4. Утратил силу. - </w:t>
      </w:r>
      <w:hyperlink r:id="rId47" w:history="1">
        <w:r w:rsidRPr="004234D6">
          <w:rPr>
            <w:rFonts w:ascii="Times New Roman" w:hAnsi="Times New Roman" w:cs="Times New Roman"/>
            <w:sz w:val="28"/>
            <w:szCs w:val="28"/>
          </w:rPr>
          <w:t>Решение</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5. В случае возникновения разногласий проект решения о бюджете района направляется в согласительную комиссию, формируемую на паритетных началах из депутатов Думы района и представителей администрации района. В срок, не превышающий 25 дней со дня внесения в Думу района проекта решения о бюджете, принимается решение по разногласиям.</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Согласительная комиссия вырабатывает согласованный вариант проекта решения о бюджете района на очередной финансовый год и представляет его на рассмотрение Думы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6. Поправки,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ведомственным целевым программам и </w:t>
      </w:r>
      <w:proofErr w:type="spellStart"/>
      <w:r w:rsidRPr="004234D6">
        <w:rPr>
          <w:rFonts w:ascii="Times New Roman" w:hAnsi="Times New Roman" w:cs="Times New Roman"/>
          <w:sz w:val="28"/>
          <w:szCs w:val="28"/>
        </w:rPr>
        <w:t>непрограммным</w:t>
      </w:r>
      <w:proofErr w:type="spellEnd"/>
      <w:r w:rsidRPr="004234D6">
        <w:rPr>
          <w:rFonts w:ascii="Times New Roman" w:hAnsi="Times New Roman" w:cs="Times New Roman"/>
          <w:sz w:val="28"/>
          <w:szCs w:val="28"/>
        </w:rPr>
        <w:t xml:space="preserve"> направлениям деятельности), должны содержать указание на источники их финансирования.</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w:t>
      </w:r>
      <w:hyperlink r:id="rId48"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20.11.2014 N 579)</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Все поправки к проекту решения о бюджете района, за исключением внесенных с нарушением требований настоящего решения, вне зависимости от одобрения или отклонения их комиссией по бюджету, подлежат обязательному включению в сводную таблицу поправок и выносятся на рассмотрение Думы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proofErr w:type="gramStart"/>
      <w:r w:rsidRPr="004234D6">
        <w:rPr>
          <w:rFonts w:ascii="Times New Roman" w:hAnsi="Times New Roman" w:cs="Times New Roman"/>
          <w:sz w:val="28"/>
          <w:szCs w:val="28"/>
        </w:rPr>
        <w:t>Поправки, предусматривающие изменение бюджетных ассигнований на реализацию муниципальных программ района и бюджетных инвестиций в объекты муниципальной собственности, включение в проект бюджета района бюджетных ассигнований на реализацию муниципальных программ района и бюджетных инвестиций в объекты муниципальной собственности, не предусмотренных указанным проектом, изменение объема межбюджетных трансфертов бюджетам городских и сельских поселений, предоставление средств бюджета района конкретным юридическим лицам, без заключения администрации района</w:t>
      </w:r>
      <w:proofErr w:type="gramEnd"/>
      <w:r w:rsidRPr="004234D6">
        <w:rPr>
          <w:rFonts w:ascii="Times New Roman" w:hAnsi="Times New Roman" w:cs="Times New Roman"/>
          <w:sz w:val="28"/>
          <w:szCs w:val="28"/>
        </w:rPr>
        <w:t xml:space="preserve"> не направляются.</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 6 в ред. </w:t>
      </w:r>
      <w:hyperlink r:id="rId49"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7. Рассмотрение проекта решения о бюджете района осуществляется на заседании Думы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w:t>
      </w:r>
      <w:hyperlink r:id="rId50"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center"/>
        <w:outlineLvl w:val="1"/>
        <w:rPr>
          <w:rFonts w:ascii="Times New Roman" w:hAnsi="Times New Roman" w:cs="Times New Roman"/>
          <w:b/>
          <w:sz w:val="28"/>
          <w:szCs w:val="28"/>
        </w:rPr>
      </w:pPr>
      <w:r w:rsidRPr="004234D6">
        <w:rPr>
          <w:rFonts w:ascii="Times New Roman" w:hAnsi="Times New Roman" w:cs="Times New Roman"/>
          <w:b/>
          <w:sz w:val="28"/>
          <w:szCs w:val="28"/>
        </w:rPr>
        <w:t>Раздел 8. ВНЕСЕНИЕ ИЗМЕНЕНИЙ В РЕШЕНИЕ О БЮДЖЕТЕ РАЙОНА</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bookmarkStart w:id="3" w:name="P174"/>
      <w:bookmarkEnd w:id="3"/>
      <w:r w:rsidRPr="004234D6">
        <w:rPr>
          <w:rFonts w:ascii="Times New Roman" w:hAnsi="Times New Roman" w:cs="Times New Roman"/>
          <w:sz w:val="28"/>
          <w:szCs w:val="28"/>
        </w:rPr>
        <w:t xml:space="preserve">1. Администрация района разрабатывает и представляет </w:t>
      </w:r>
      <w:proofErr w:type="gramStart"/>
      <w:r w:rsidRPr="004234D6">
        <w:rPr>
          <w:rFonts w:ascii="Times New Roman" w:hAnsi="Times New Roman" w:cs="Times New Roman"/>
          <w:sz w:val="28"/>
          <w:szCs w:val="28"/>
        </w:rPr>
        <w:t>в Думу района проекты решений Думы о внесении изменений в решение о бюджете района по всем вопросам</w:t>
      </w:r>
      <w:proofErr w:type="gramEnd"/>
      <w:r w:rsidRPr="004234D6">
        <w:rPr>
          <w:rFonts w:ascii="Times New Roman" w:hAnsi="Times New Roman" w:cs="Times New Roman"/>
          <w:sz w:val="28"/>
          <w:szCs w:val="28"/>
        </w:rPr>
        <w:t>, являющимися предметом его правового регулирования.</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2. Одновременно с указанными в </w:t>
      </w:r>
      <w:hyperlink w:anchor="P174" w:history="1">
        <w:r w:rsidRPr="004234D6">
          <w:rPr>
            <w:rFonts w:ascii="Times New Roman" w:hAnsi="Times New Roman" w:cs="Times New Roman"/>
            <w:sz w:val="28"/>
            <w:szCs w:val="28"/>
          </w:rPr>
          <w:t>пункте 1</w:t>
        </w:r>
      </w:hyperlink>
      <w:r w:rsidRPr="004234D6">
        <w:rPr>
          <w:rFonts w:ascii="Times New Roman" w:hAnsi="Times New Roman" w:cs="Times New Roman"/>
          <w:sz w:val="28"/>
          <w:szCs w:val="28"/>
        </w:rPr>
        <w:t xml:space="preserve"> настоящей статьи проектами представляются:</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 сведения об исполнении бюджета района за истекший отчетный период текущего финансового года;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пояснительная записка с обоснованием предлагаемых изменений в решение о бюджете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bookmarkStart w:id="4" w:name="P178"/>
      <w:bookmarkEnd w:id="4"/>
      <w:r w:rsidRPr="004234D6">
        <w:rPr>
          <w:rFonts w:ascii="Times New Roman" w:hAnsi="Times New Roman" w:cs="Times New Roman"/>
          <w:sz w:val="28"/>
          <w:szCs w:val="28"/>
        </w:rPr>
        <w:t xml:space="preserve">2.1. В случае снижения в соответствии с ожидаемыми итогами социально-экономического развития </w:t>
      </w:r>
      <w:proofErr w:type="gramStart"/>
      <w:r w:rsidRPr="004234D6">
        <w:rPr>
          <w:rFonts w:ascii="Times New Roman" w:hAnsi="Times New Roman" w:cs="Times New Roman"/>
          <w:sz w:val="28"/>
          <w:szCs w:val="28"/>
        </w:rPr>
        <w:t>района</w:t>
      </w:r>
      <w:proofErr w:type="gramEnd"/>
      <w:r w:rsidRPr="004234D6">
        <w:rPr>
          <w:rFonts w:ascii="Times New Roman" w:hAnsi="Times New Roman" w:cs="Times New Roman"/>
          <w:sz w:val="28"/>
          <w:szCs w:val="28"/>
        </w:rPr>
        <w:t xml:space="preserve"> в текущем финансовом году прогнозируемого на текущий финансовый год общего объема доходов бюджета района более чем на 15 процентов по сравнению с объемами указанных доходов, предусмотренных решением о бюджете района на текущий финансовый год и плановый период, положения указанного решения в части, относящейся к плановому периоду, могут быть признаны </w:t>
      </w:r>
      <w:proofErr w:type="gramStart"/>
      <w:r w:rsidRPr="004234D6">
        <w:rPr>
          <w:rFonts w:ascii="Times New Roman" w:hAnsi="Times New Roman" w:cs="Times New Roman"/>
          <w:sz w:val="28"/>
          <w:szCs w:val="28"/>
        </w:rPr>
        <w:t>утратившими</w:t>
      </w:r>
      <w:proofErr w:type="gramEnd"/>
      <w:r w:rsidRPr="004234D6">
        <w:rPr>
          <w:rFonts w:ascii="Times New Roman" w:hAnsi="Times New Roman" w:cs="Times New Roman"/>
          <w:sz w:val="28"/>
          <w:szCs w:val="28"/>
        </w:rPr>
        <w:t xml:space="preserve"> силу.</w:t>
      </w:r>
    </w:p>
    <w:p w:rsidR="00656BB7" w:rsidRPr="004234D6" w:rsidRDefault="00656BB7" w:rsidP="000039F1">
      <w:pPr>
        <w:pStyle w:val="ConsPlusNormal"/>
        <w:spacing w:before="220"/>
        <w:ind w:firstLine="851"/>
        <w:jc w:val="both"/>
        <w:rPr>
          <w:rFonts w:ascii="Times New Roman" w:hAnsi="Times New Roman" w:cs="Times New Roman"/>
          <w:sz w:val="28"/>
          <w:szCs w:val="28"/>
        </w:rPr>
      </w:pPr>
      <w:proofErr w:type="gramStart"/>
      <w:r w:rsidRPr="004234D6">
        <w:rPr>
          <w:rFonts w:ascii="Times New Roman" w:hAnsi="Times New Roman" w:cs="Times New Roman"/>
          <w:sz w:val="28"/>
          <w:szCs w:val="28"/>
        </w:rPr>
        <w:t xml:space="preserve">При внесении в Думу района проекта решения о внесении изменений в решение о бюджете района на очередной финансовый год и плановый период, предусматривающего признание утратившими силу положений решения о бюджете района на текущий финансовый год и плановый период в части, относящейся к плановому периоду, уточненный прогноз социально-экономического развития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в плановом периоде не предоставляется.</w:t>
      </w:r>
      <w:proofErr w:type="gramEnd"/>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 2.1 </w:t>
      </w:r>
      <w:proofErr w:type="gramStart"/>
      <w:r w:rsidRPr="004234D6">
        <w:rPr>
          <w:rFonts w:ascii="Times New Roman" w:hAnsi="Times New Roman" w:cs="Times New Roman"/>
          <w:sz w:val="28"/>
          <w:szCs w:val="28"/>
        </w:rPr>
        <w:t>введен</w:t>
      </w:r>
      <w:proofErr w:type="gramEnd"/>
      <w:r w:rsidRPr="004234D6">
        <w:rPr>
          <w:rFonts w:ascii="Times New Roman" w:hAnsi="Times New Roman" w:cs="Times New Roman"/>
          <w:sz w:val="28"/>
          <w:szCs w:val="28"/>
        </w:rPr>
        <w:t xml:space="preserve"> </w:t>
      </w:r>
      <w:hyperlink r:id="rId51" w:history="1">
        <w:r w:rsidRPr="004234D6">
          <w:rPr>
            <w:rFonts w:ascii="Times New Roman" w:hAnsi="Times New Roman" w:cs="Times New Roman"/>
            <w:sz w:val="28"/>
            <w:szCs w:val="28"/>
          </w:rPr>
          <w:t>решением</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09.07.2009 N 58)</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3. Проекты решений о внесении изменений в решение о бюджете района рассматриваются Думой района в одном чтении.</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center"/>
        <w:outlineLvl w:val="1"/>
        <w:rPr>
          <w:rFonts w:ascii="Times New Roman" w:hAnsi="Times New Roman" w:cs="Times New Roman"/>
          <w:b/>
          <w:sz w:val="28"/>
          <w:szCs w:val="28"/>
        </w:rPr>
      </w:pPr>
      <w:r w:rsidRPr="004234D6">
        <w:rPr>
          <w:rFonts w:ascii="Times New Roman" w:hAnsi="Times New Roman" w:cs="Times New Roman"/>
          <w:b/>
          <w:sz w:val="28"/>
          <w:szCs w:val="28"/>
        </w:rPr>
        <w:t>Раздел 9. ПОРЯДОК ИСПОЛНЕНИЯ БЮДЖЕТА РАЙОНА</w:t>
      </w:r>
    </w:p>
    <w:p w:rsidR="00656BB7" w:rsidRPr="004234D6" w:rsidRDefault="00656BB7" w:rsidP="000039F1">
      <w:pPr>
        <w:pStyle w:val="ConsPlusNormal"/>
        <w:ind w:firstLine="851"/>
        <w:jc w:val="center"/>
        <w:rPr>
          <w:rFonts w:ascii="Times New Roman" w:hAnsi="Times New Roman" w:cs="Times New Roman"/>
          <w:b/>
          <w:sz w:val="28"/>
          <w:szCs w:val="28"/>
        </w:rPr>
      </w:pPr>
      <w:r w:rsidRPr="004234D6">
        <w:rPr>
          <w:rFonts w:ascii="Times New Roman" w:hAnsi="Times New Roman" w:cs="Times New Roman"/>
          <w:b/>
          <w:sz w:val="28"/>
          <w:szCs w:val="28"/>
        </w:rPr>
        <w:t>НА ОЧЕРЕДНОЙ ФИНАНСОВЫЙ ГОД И ПЛАНОВЫЙ ПЕРИОД</w:t>
      </w:r>
    </w:p>
    <w:p w:rsidR="00656BB7" w:rsidRPr="004234D6" w:rsidRDefault="00656BB7" w:rsidP="000039F1">
      <w:pPr>
        <w:pStyle w:val="ConsPlusNormal"/>
        <w:ind w:firstLine="851"/>
        <w:jc w:val="both"/>
        <w:rPr>
          <w:rFonts w:ascii="Times New Roman" w:hAnsi="Times New Roman" w:cs="Times New Roman"/>
          <w:b/>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1. Исполнение бюджета района в соответствии с Бюджетным </w:t>
      </w:r>
      <w:hyperlink r:id="rId52" w:history="1">
        <w:r w:rsidRPr="004234D6">
          <w:rPr>
            <w:rFonts w:ascii="Times New Roman" w:hAnsi="Times New Roman" w:cs="Times New Roman"/>
            <w:sz w:val="28"/>
            <w:szCs w:val="28"/>
          </w:rPr>
          <w:t>кодексом</w:t>
        </w:r>
      </w:hyperlink>
      <w:r w:rsidRPr="004234D6">
        <w:rPr>
          <w:rFonts w:ascii="Times New Roman" w:hAnsi="Times New Roman" w:cs="Times New Roman"/>
          <w:sz w:val="28"/>
          <w:szCs w:val="28"/>
        </w:rPr>
        <w:t xml:space="preserve"> Российской Федерации обеспечивается администрацией района и организуется на основе сводной бюджетной росписи и кассового плана.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Организация исполнения бюджета района возлагается на финансовый орган района.</w:t>
      </w:r>
    </w:p>
    <w:p w:rsidR="00F96CB3" w:rsidRPr="004234D6" w:rsidRDefault="00F96CB3" w:rsidP="00F96CB3">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53"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24.05.2018 № 289)</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3. Администрация района ежеквартально в течение двух месяцев, следующих за отчетным кварталом, представляет в Думу района и Контрольно-счетную палату района отчет об исполнении бюджета района за отчетный квартал с приложением </w:t>
      </w:r>
      <w:r w:rsidRPr="004234D6">
        <w:rPr>
          <w:rFonts w:ascii="Times New Roman" w:hAnsi="Times New Roman" w:cs="Times New Roman"/>
          <w:sz w:val="28"/>
          <w:szCs w:val="28"/>
        </w:rPr>
        <w:lastRenderedPageBreak/>
        <w:t>пояснительной записки к нему.</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w:t>
      </w:r>
      <w:hyperlink r:id="rId54"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center"/>
        <w:outlineLvl w:val="1"/>
        <w:rPr>
          <w:rFonts w:ascii="Times New Roman" w:hAnsi="Times New Roman" w:cs="Times New Roman"/>
          <w:b/>
          <w:sz w:val="28"/>
          <w:szCs w:val="28"/>
        </w:rPr>
      </w:pPr>
      <w:bookmarkStart w:id="5" w:name="P191"/>
      <w:bookmarkEnd w:id="5"/>
      <w:r w:rsidRPr="004234D6">
        <w:rPr>
          <w:rFonts w:ascii="Times New Roman" w:hAnsi="Times New Roman" w:cs="Times New Roman"/>
          <w:b/>
          <w:sz w:val="28"/>
          <w:szCs w:val="28"/>
        </w:rPr>
        <w:t>Раздел 10. ПОРЯДОК ОСУЩЕСТВЛЕНИЯ ВНЕШНЕЙ ПРОВЕРКИ</w:t>
      </w:r>
    </w:p>
    <w:p w:rsidR="00656BB7" w:rsidRPr="004234D6" w:rsidRDefault="00656BB7" w:rsidP="000039F1">
      <w:pPr>
        <w:pStyle w:val="ConsPlusNormal"/>
        <w:ind w:firstLine="851"/>
        <w:jc w:val="center"/>
        <w:rPr>
          <w:rFonts w:ascii="Times New Roman" w:hAnsi="Times New Roman" w:cs="Times New Roman"/>
          <w:b/>
          <w:sz w:val="28"/>
          <w:szCs w:val="28"/>
        </w:rPr>
      </w:pPr>
      <w:r w:rsidRPr="004234D6">
        <w:rPr>
          <w:rFonts w:ascii="Times New Roman" w:hAnsi="Times New Roman" w:cs="Times New Roman"/>
          <w:b/>
          <w:sz w:val="28"/>
          <w:szCs w:val="28"/>
        </w:rPr>
        <w:t>ГОДОВОГО ОТЧЕТА ОБ ИСПОЛНЕНИИ БЮДЖЕТА РАЙОНА</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1. Годовой отчет об исполнении бюджета района до его рассмотрения в Думе района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Годовой отчет об исполнении бюджета района в соответствии с </w:t>
      </w:r>
      <w:hyperlink r:id="rId55" w:history="1">
        <w:r w:rsidRPr="004234D6">
          <w:rPr>
            <w:rFonts w:ascii="Times New Roman" w:hAnsi="Times New Roman" w:cs="Times New Roman"/>
            <w:sz w:val="28"/>
            <w:szCs w:val="28"/>
          </w:rPr>
          <w:t>Уставом</w:t>
        </w:r>
      </w:hyperlink>
      <w:r w:rsidRPr="004234D6">
        <w:rPr>
          <w:rFonts w:ascii="Times New Roman" w:hAnsi="Times New Roman" w:cs="Times New Roman"/>
          <w:sz w:val="28"/>
          <w:szCs w:val="28"/>
        </w:rPr>
        <w:t xml:space="preserve"> района выносится на публичные слушания.</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Администрация района ежегодно не позднее 1 апреля текущего года представляет в Контрольно-счетную палату района годовой отчет об исполнении бюджета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w:t>
      </w:r>
      <w:hyperlink r:id="rId56"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3. Контрольно-счетная палата района проводит проверку годового отчета об исполнении бюджета района за отчетный финансовый год и готовит заключение по указанному отчету в течение 1 месяца после внесения Главой района проекта решения Думы района об утверждении отчета об исполнении бюджета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в</w:t>
      </w:r>
      <w:proofErr w:type="gramEnd"/>
      <w:r w:rsidRPr="004234D6">
        <w:rPr>
          <w:rFonts w:ascii="Times New Roman" w:hAnsi="Times New Roman" w:cs="Times New Roman"/>
          <w:sz w:val="28"/>
          <w:szCs w:val="28"/>
        </w:rPr>
        <w:t xml:space="preserve"> ред. решений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10.10.2011 </w:t>
      </w:r>
      <w:hyperlink r:id="rId57" w:history="1">
        <w:r w:rsidRPr="004234D6">
          <w:rPr>
            <w:rFonts w:ascii="Times New Roman" w:hAnsi="Times New Roman" w:cs="Times New Roman"/>
            <w:sz w:val="28"/>
            <w:szCs w:val="28"/>
          </w:rPr>
          <w:t>N 102</w:t>
        </w:r>
      </w:hyperlink>
      <w:r w:rsidRPr="004234D6">
        <w:rPr>
          <w:rFonts w:ascii="Times New Roman" w:hAnsi="Times New Roman" w:cs="Times New Roman"/>
          <w:sz w:val="28"/>
          <w:szCs w:val="28"/>
        </w:rPr>
        <w:t xml:space="preserve">, от 10.10.2013 </w:t>
      </w:r>
      <w:hyperlink r:id="rId58" w:history="1">
        <w:r w:rsidRPr="004234D6">
          <w:rPr>
            <w:rFonts w:ascii="Times New Roman" w:hAnsi="Times New Roman" w:cs="Times New Roman"/>
            <w:sz w:val="28"/>
            <w:szCs w:val="28"/>
          </w:rPr>
          <w:t>N 380</w:t>
        </w:r>
      </w:hyperlink>
      <w:r w:rsidR="00A65B26" w:rsidRPr="004234D6">
        <w:rPr>
          <w:rFonts w:ascii="Times New Roman" w:hAnsi="Times New Roman" w:cs="Times New Roman"/>
          <w:sz w:val="28"/>
          <w:szCs w:val="28"/>
        </w:rPr>
        <w:t>, от 26.10.2016 № 94</w:t>
      </w:r>
      <w:r w:rsidRPr="004234D6">
        <w:rPr>
          <w:rFonts w:ascii="Times New Roman" w:hAnsi="Times New Roman" w:cs="Times New Roman"/>
          <w:sz w:val="28"/>
          <w:szCs w:val="28"/>
        </w:rPr>
        <w:t>)</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8533F0">
      <w:pPr>
        <w:pStyle w:val="ConsPlusNormal"/>
        <w:ind w:firstLine="851"/>
        <w:jc w:val="center"/>
        <w:outlineLvl w:val="1"/>
        <w:rPr>
          <w:rFonts w:ascii="Times New Roman" w:hAnsi="Times New Roman" w:cs="Times New Roman"/>
          <w:b/>
          <w:sz w:val="28"/>
          <w:szCs w:val="28"/>
        </w:rPr>
      </w:pPr>
      <w:r w:rsidRPr="004234D6">
        <w:rPr>
          <w:rFonts w:ascii="Times New Roman" w:hAnsi="Times New Roman" w:cs="Times New Roman"/>
          <w:b/>
          <w:sz w:val="28"/>
          <w:szCs w:val="28"/>
        </w:rPr>
        <w:t>Раздел 11. ПОРЯДОК ПРЕДСТАВЛЕНИЯ, РАССМОТРЕНИЯ И УТВЕРЖДЕНИЯ</w:t>
      </w:r>
      <w:r w:rsidR="008533F0" w:rsidRPr="004234D6">
        <w:rPr>
          <w:rFonts w:ascii="Times New Roman" w:hAnsi="Times New Roman" w:cs="Times New Roman"/>
          <w:b/>
          <w:sz w:val="28"/>
          <w:szCs w:val="28"/>
        </w:rPr>
        <w:t xml:space="preserve"> </w:t>
      </w:r>
      <w:r w:rsidRPr="004234D6">
        <w:rPr>
          <w:rFonts w:ascii="Times New Roman" w:hAnsi="Times New Roman" w:cs="Times New Roman"/>
          <w:b/>
          <w:sz w:val="28"/>
          <w:szCs w:val="28"/>
        </w:rPr>
        <w:t>ДУМОЙ РАЙОНА ГОДОВОГО ОТЧЕТА ОБ ИСПОЛНЕНИИ БЮДЖЕТА РАЙОНА</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1. Годовой отчет об исполнении бюджета района вносится администрацией района в Думу района не позднее 1 мая текущего года.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К проекту решения об исполнении бюджета района прилагаются отдельные приложения, содержащие следующие показатели:</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 доходы бюджета по кодам классификации доходов бюджета;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2) утратил силу с 1 января 2016 года. - </w:t>
      </w:r>
      <w:hyperlink r:id="rId59" w:history="1">
        <w:r w:rsidRPr="004234D6">
          <w:rPr>
            <w:rFonts w:ascii="Times New Roman" w:hAnsi="Times New Roman" w:cs="Times New Roman"/>
            <w:sz w:val="28"/>
            <w:szCs w:val="28"/>
          </w:rPr>
          <w:t>Решение</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3) расходы бюджета по ведомственной структуре расходов;</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4) расходы бюджета по разделам и подразделам классификации расходов бюджетов;</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5) источники финансирования дефицита бюджета по кодам </w:t>
      </w:r>
      <w:proofErr w:type="gramStart"/>
      <w:r w:rsidRPr="004234D6">
        <w:rPr>
          <w:rFonts w:ascii="Times New Roman" w:hAnsi="Times New Roman" w:cs="Times New Roman"/>
          <w:sz w:val="28"/>
          <w:szCs w:val="28"/>
        </w:rPr>
        <w:t>классификации источников финансирования дефицитов бюджетов</w:t>
      </w:r>
      <w:proofErr w:type="gramEnd"/>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6) утратил силу с 1 января 2016 года. - </w:t>
      </w:r>
      <w:hyperlink r:id="rId60" w:history="1">
        <w:r w:rsidRPr="004234D6">
          <w:rPr>
            <w:rFonts w:ascii="Times New Roman" w:hAnsi="Times New Roman" w:cs="Times New Roman"/>
            <w:sz w:val="28"/>
            <w:szCs w:val="28"/>
          </w:rPr>
          <w:t>Решение</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lastRenderedPageBreak/>
        <w:t>3. Одновременно с годовым отчетом об исполнении бюджета района в Думу района представляются:</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 итоги социально-экономического развития района за отчетный финансовый год;</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отчет об использовании бюджетных ассигнований резервного фонда администрации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61"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16.04.2015 N 642)</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3) информация о предоставлении и погашении бюджетных кредитов;</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4) информация о предоставлении муниципальных гарантий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5) информация о муниципальных внутренних заимствованиях района по видам заимствований;</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6) информация о состоянии муниципального внутреннего долга района на первый и последний день отчетного финансового года;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7) бюджетная отчетность об исполнении консолидированного бюджета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8) информация о предоставлении межбюджетных трансфертов бюджетам городских и сельских поселений района за отчетный финансовый год;</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spellStart"/>
      <w:r w:rsidRPr="004234D6">
        <w:rPr>
          <w:rFonts w:ascii="Times New Roman" w:hAnsi="Times New Roman" w:cs="Times New Roman"/>
          <w:sz w:val="28"/>
          <w:szCs w:val="28"/>
        </w:rPr>
        <w:t>пп</w:t>
      </w:r>
      <w:proofErr w:type="spellEnd"/>
      <w:r w:rsidRPr="004234D6">
        <w:rPr>
          <w:rFonts w:ascii="Times New Roman" w:hAnsi="Times New Roman" w:cs="Times New Roman"/>
          <w:sz w:val="28"/>
          <w:szCs w:val="28"/>
        </w:rPr>
        <w:t xml:space="preserve">. 8 </w:t>
      </w:r>
      <w:proofErr w:type="gramStart"/>
      <w:r w:rsidRPr="004234D6">
        <w:rPr>
          <w:rFonts w:ascii="Times New Roman" w:hAnsi="Times New Roman" w:cs="Times New Roman"/>
          <w:sz w:val="28"/>
          <w:szCs w:val="28"/>
        </w:rPr>
        <w:t>введен</w:t>
      </w:r>
      <w:proofErr w:type="gramEnd"/>
      <w:r w:rsidRPr="004234D6">
        <w:rPr>
          <w:rFonts w:ascii="Times New Roman" w:hAnsi="Times New Roman" w:cs="Times New Roman"/>
          <w:sz w:val="28"/>
          <w:szCs w:val="28"/>
        </w:rPr>
        <w:t xml:space="preserve"> </w:t>
      </w:r>
      <w:hyperlink r:id="rId62" w:history="1">
        <w:r w:rsidRPr="004234D6">
          <w:rPr>
            <w:rFonts w:ascii="Times New Roman" w:hAnsi="Times New Roman" w:cs="Times New Roman"/>
            <w:sz w:val="28"/>
            <w:szCs w:val="28"/>
          </w:rPr>
          <w:t>решением</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9) отчет об использовании бюджетных ассигнований дорожного фонда района за отчетный финансовый год.</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spellStart"/>
      <w:r w:rsidRPr="004234D6">
        <w:rPr>
          <w:rFonts w:ascii="Times New Roman" w:hAnsi="Times New Roman" w:cs="Times New Roman"/>
          <w:sz w:val="28"/>
          <w:szCs w:val="28"/>
        </w:rPr>
        <w:t>пп</w:t>
      </w:r>
      <w:proofErr w:type="spellEnd"/>
      <w:r w:rsidRPr="004234D6">
        <w:rPr>
          <w:rFonts w:ascii="Times New Roman" w:hAnsi="Times New Roman" w:cs="Times New Roman"/>
          <w:sz w:val="28"/>
          <w:szCs w:val="28"/>
        </w:rPr>
        <w:t xml:space="preserve">. 9 </w:t>
      </w:r>
      <w:proofErr w:type="gramStart"/>
      <w:r w:rsidRPr="004234D6">
        <w:rPr>
          <w:rFonts w:ascii="Times New Roman" w:hAnsi="Times New Roman" w:cs="Times New Roman"/>
          <w:sz w:val="28"/>
          <w:szCs w:val="28"/>
        </w:rPr>
        <w:t>введен</w:t>
      </w:r>
      <w:proofErr w:type="gramEnd"/>
      <w:r w:rsidRPr="004234D6">
        <w:rPr>
          <w:rFonts w:ascii="Times New Roman" w:hAnsi="Times New Roman" w:cs="Times New Roman"/>
          <w:sz w:val="28"/>
          <w:szCs w:val="28"/>
        </w:rPr>
        <w:t xml:space="preserve"> </w:t>
      </w:r>
      <w:hyperlink r:id="rId63" w:history="1">
        <w:r w:rsidRPr="004234D6">
          <w:rPr>
            <w:rFonts w:ascii="Times New Roman" w:hAnsi="Times New Roman" w:cs="Times New Roman"/>
            <w:sz w:val="28"/>
            <w:szCs w:val="28"/>
          </w:rPr>
          <w:t>решением</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 в ред. </w:t>
      </w:r>
      <w:hyperlink r:id="rId64"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16.04.2015 N 642)</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4. Дума района рассматривает годовой отчет об исполнении бюджета района в срок, не превышающий 30 дней со дня его внесения в Думу района с документами и материалами, обязательными для предоставления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п</w:t>
      </w:r>
      <w:proofErr w:type="gramEnd"/>
      <w:r w:rsidRPr="004234D6">
        <w:rPr>
          <w:rFonts w:ascii="Times New Roman" w:hAnsi="Times New Roman" w:cs="Times New Roman"/>
          <w:sz w:val="28"/>
          <w:szCs w:val="28"/>
        </w:rPr>
        <w:t xml:space="preserve">. 4 в ред. </w:t>
      </w:r>
      <w:hyperlink r:id="rId65"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5. Принятое Думой района решение об исполнении бюджета района подлежит официальному опубликованию.</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п</w:t>
      </w:r>
      <w:proofErr w:type="gramEnd"/>
      <w:r w:rsidRPr="004234D6">
        <w:rPr>
          <w:rFonts w:ascii="Times New Roman" w:hAnsi="Times New Roman" w:cs="Times New Roman"/>
          <w:sz w:val="28"/>
          <w:szCs w:val="28"/>
        </w:rPr>
        <w:t xml:space="preserve">. 5 в ред. </w:t>
      </w:r>
      <w:hyperlink r:id="rId66"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10.10.2013 N 380)</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8533F0">
      <w:pPr>
        <w:pStyle w:val="ConsPlusNormal"/>
        <w:ind w:firstLine="851"/>
        <w:jc w:val="center"/>
        <w:outlineLvl w:val="1"/>
        <w:rPr>
          <w:rFonts w:ascii="Times New Roman" w:hAnsi="Times New Roman" w:cs="Times New Roman"/>
          <w:b/>
          <w:sz w:val="28"/>
          <w:szCs w:val="28"/>
        </w:rPr>
      </w:pPr>
      <w:r w:rsidRPr="004234D6">
        <w:rPr>
          <w:rFonts w:ascii="Times New Roman" w:hAnsi="Times New Roman" w:cs="Times New Roman"/>
          <w:b/>
          <w:sz w:val="28"/>
          <w:szCs w:val="28"/>
        </w:rPr>
        <w:t>Раздел 12. БЮДЖЕТНЫЕ ПОЛНОМОЧИЯ ФИНАНСОВОГО ОРГАНА В СФЕРЕ</w:t>
      </w:r>
      <w:r w:rsidR="008533F0" w:rsidRPr="004234D6">
        <w:rPr>
          <w:rFonts w:ascii="Times New Roman" w:hAnsi="Times New Roman" w:cs="Times New Roman"/>
          <w:b/>
          <w:sz w:val="28"/>
          <w:szCs w:val="28"/>
        </w:rPr>
        <w:t xml:space="preserve"> </w:t>
      </w:r>
      <w:r w:rsidRPr="004234D6">
        <w:rPr>
          <w:rFonts w:ascii="Times New Roman" w:hAnsi="Times New Roman" w:cs="Times New Roman"/>
          <w:b/>
          <w:sz w:val="28"/>
          <w:szCs w:val="28"/>
        </w:rPr>
        <w:t>ОРГАНИЗАЦИИ И ОСУЩЕСТВЛЕНИЯ БЮДЖЕТНОГО ПРОЦЕССА В РАЙОНЕ</w:t>
      </w:r>
    </w:p>
    <w:p w:rsidR="00656BB7" w:rsidRPr="004234D6" w:rsidRDefault="00656BB7" w:rsidP="000039F1">
      <w:pPr>
        <w:pStyle w:val="ConsPlusNormal"/>
        <w:ind w:firstLine="851"/>
        <w:jc w:val="both"/>
        <w:rPr>
          <w:rFonts w:ascii="Times New Roman" w:hAnsi="Times New Roman" w:cs="Times New Roman"/>
          <w:sz w:val="28"/>
          <w:szCs w:val="28"/>
        </w:rPr>
      </w:pPr>
    </w:p>
    <w:p w:rsidR="006D5527" w:rsidRPr="004234D6" w:rsidRDefault="00656BB7" w:rsidP="006D5527">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Финансовый орган района обладает следующими бюджетными полномочиями:</w:t>
      </w:r>
      <w:r w:rsidR="006D5527" w:rsidRPr="004234D6">
        <w:rPr>
          <w:rFonts w:ascii="Times New Roman" w:hAnsi="Times New Roman" w:cs="Times New Roman"/>
          <w:sz w:val="28"/>
          <w:szCs w:val="28"/>
        </w:rPr>
        <w:t xml:space="preserve"> </w:t>
      </w:r>
    </w:p>
    <w:p w:rsidR="006D5527" w:rsidRPr="004234D6" w:rsidRDefault="006D5527" w:rsidP="006D5527">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67"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24.05.2018 № 289)</w:t>
      </w:r>
    </w:p>
    <w:p w:rsidR="00656BB7" w:rsidRPr="004234D6" w:rsidRDefault="00656BB7" w:rsidP="000039F1">
      <w:pPr>
        <w:pStyle w:val="ConsPlusNormal"/>
        <w:ind w:firstLine="851"/>
        <w:jc w:val="both"/>
        <w:rPr>
          <w:rFonts w:ascii="Times New Roman" w:hAnsi="Times New Roman" w:cs="Times New Roman"/>
          <w:sz w:val="28"/>
          <w:szCs w:val="28"/>
        </w:rPr>
      </w:pP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lastRenderedPageBreak/>
        <w:t xml:space="preserve">1) на основании и во исполнение Бюджетного </w:t>
      </w:r>
      <w:hyperlink r:id="rId68" w:history="1">
        <w:r w:rsidRPr="004234D6">
          <w:rPr>
            <w:rFonts w:ascii="Times New Roman" w:hAnsi="Times New Roman" w:cs="Times New Roman"/>
            <w:sz w:val="28"/>
            <w:szCs w:val="28"/>
          </w:rPr>
          <w:t>кодекса</w:t>
        </w:r>
      </w:hyperlink>
      <w:r w:rsidRPr="004234D6">
        <w:rPr>
          <w:rFonts w:ascii="Times New Roman" w:hAnsi="Times New Roman" w:cs="Times New Roman"/>
          <w:sz w:val="28"/>
          <w:szCs w:val="28"/>
        </w:rPr>
        <w:t xml:space="preserve"> Российской Федерации, настоящего порядка, иных актов бюджетного законодательства Российской Федерации издает приказы, готовит проекты нормативных правовых актов в установленной сфере деятельности;</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 1 в ред. </w:t>
      </w:r>
      <w:hyperlink r:id="rId69"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 организует составление проекта бюджета района, представляет его Главе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70"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10.10.2011 N 102</w:t>
      </w:r>
      <w:r w:rsidR="00154CC6" w:rsidRPr="004234D6">
        <w:rPr>
          <w:rFonts w:ascii="Times New Roman" w:hAnsi="Times New Roman" w:cs="Times New Roman"/>
          <w:sz w:val="28"/>
          <w:szCs w:val="28"/>
        </w:rPr>
        <w:t>, от 26.10.2016 № 94</w:t>
      </w:r>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3) осуществляет методологическое руководство в области составления и исполнения бюджета района и бюджетов поселений, входящих в состав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71"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4) разрабатывает и представляет Главе района основные направления бюджетной и </w:t>
      </w:r>
      <w:r w:rsidR="001A1603" w:rsidRPr="004234D6">
        <w:rPr>
          <w:rFonts w:ascii="Times New Roman" w:hAnsi="Times New Roman" w:cs="Times New Roman"/>
          <w:sz w:val="28"/>
          <w:szCs w:val="28"/>
        </w:rPr>
        <w:t>налоговой</w:t>
      </w:r>
      <w:r w:rsidRPr="004234D6">
        <w:rPr>
          <w:rFonts w:ascii="Times New Roman" w:hAnsi="Times New Roman" w:cs="Times New Roman"/>
          <w:sz w:val="28"/>
          <w:szCs w:val="28"/>
        </w:rPr>
        <w:t xml:space="preserve"> политики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решений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12.07.2010 </w:t>
      </w:r>
      <w:hyperlink r:id="rId72" w:history="1">
        <w:r w:rsidR="001A1603" w:rsidRPr="004234D6">
          <w:rPr>
            <w:rFonts w:ascii="Times New Roman" w:hAnsi="Times New Roman" w:cs="Times New Roman"/>
            <w:sz w:val="28"/>
            <w:szCs w:val="28"/>
          </w:rPr>
          <w:t>№</w:t>
        </w:r>
        <w:r w:rsidRPr="004234D6">
          <w:rPr>
            <w:rFonts w:ascii="Times New Roman" w:hAnsi="Times New Roman" w:cs="Times New Roman"/>
            <w:sz w:val="28"/>
            <w:szCs w:val="28"/>
          </w:rPr>
          <w:t xml:space="preserve"> 75</w:t>
        </w:r>
      </w:hyperlink>
      <w:r w:rsidRPr="004234D6">
        <w:rPr>
          <w:rFonts w:ascii="Times New Roman" w:hAnsi="Times New Roman" w:cs="Times New Roman"/>
          <w:sz w:val="28"/>
          <w:szCs w:val="28"/>
        </w:rPr>
        <w:t xml:space="preserve">, от 10.10.2011 </w:t>
      </w:r>
      <w:hyperlink r:id="rId73" w:history="1">
        <w:r w:rsidR="001A1603" w:rsidRPr="004234D6">
          <w:rPr>
            <w:rFonts w:ascii="Times New Roman" w:hAnsi="Times New Roman" w:cs="Times New Roman"/>
            <w:sz w:val="28"/>
            <w:szCs w:val="28"/>
          </w:rPr>
          <w:t>№</w:t>
        </w:r>
        <w:r w:rsidRPr="004234D6">
          <w:rPr>
            <w:rFonts w:ascii="Times New Roman" w:hAnsi="Times New Roman" w:cs="Times New Roman"/>
            <w:sz w:val="28"/>
            <w:szCs w:val="28"/>
          </w:rPr>
          <w:t xml:space="preserve"> 102</w:t>
        </w:r>
      </w:hyperlink>
      <w:r w:rsidRPr="004234D6">
        <w:rPr>
          <w:rFonts w:ascii="Times New Roman" w:hAnsi="Times New Roman" w:cs="Times New Roman"/>
          <w:sz w:val="28"/>
          <w:szCs w:val="28"/>
        </w:rPr>
        <w:t xml:space="preserve">, от 20.11.2014 </w:t>
      </w:r>
      <w:hyperlink r:id="rId74" w:history="1">
        <w:r w:rsidR="001A1603" w:rsidRPr="004234D6">
          <w:rPr>
            <w:rFonts w:ascii="Times New Roman" w:hAnsi="Times New Roman" w:cs="Times New Roman"/>
            <w:sz w:val="28"/>
            <w:szCs w:val="28"/>
          </w:rPr>
          <w:t>№</w:t>
        </w:r>
        <w:r w:rsidRPr="004234D6">
          <w:rPr>
            <w:rFonts w:ascii="Times New Roman" w:hAnsi="Times New Roman" w:cs="Times New Roman"/>
            <w:sz w:val="28"/>
            <w:szCs w:val="28"/>
          </w:rPr>
          <w:t xml:space="preserve"> 579</w:t>
        </w:r>
      </w:hyperlink>
      <w:r w:rsidRPr="004234D6">
        <w:rPr>
          <w:rFonts w:ascii="Times New Roman" w:hAnsi="Times New Roman" w:cs="Times New Roman"/>
          <w:sz w:val="28"/>
          <w:szCs w:val="28"/>
        </w:rPr>
        <w:t xml:space="preserve">, от 16.04.2015 </w:t>
      </w:r>
      <w:hyperlink r:id="rId75" w:history="1">
        <w:r w:rsidR="001A1603" w:rsidRPr="004234D6">
          <w:rPr>
            <w:rFonts w:ascii="Times New Roman" w:hAnsi="Times New Roman" w:cs="Times New Roman"/>
            <w:sz w:val="28"/>
            <w:szCs w:val="28"/>
          </w:rPr>
          <w:t>№</w:t>
        </w:r>
        <w:r w:rsidRPr="004234D6">
          <w:rPr>
            <w:rFonts w:ascii="Times New Roman" w:hAnsi="Times New Roman" w:cs="Times New Roman"/>
            <w:sz w:val="28"/>
            <w:szCs w:val="28"/>
          </w:rPr>
          <w:t xml:space="preserve"> 642</w:t>
        </w:r>
      </w:hyperlink>
      <w:r w:rsidR="00154CC6" w:rsidRPr="004234D6">
        <w:rPr>
          <w:rFonts w:ascii="Times New Roman" w:hAnsi="Times New Roman" w:cs="Times New Roman"/>
          <w:sz w:val="28"/>
          <w:szCs w:val="28"/>
        </w:rPr>
        <w:t xml:space="preserve">, </w:t>
      </w:r>
      <w:proofErr w:type="gramStart"/>
      <w:r w:rsidR="00154CC6" w:rsidRPr="004234D6">
        <w:rPr>
          <w:rFonts w:ascii="Times New Roman" w:hAnsi="Times New Roman" w:cs="Times New Roman"/>
          <w:sz w:val="28"/>
          <w:szCs w:val="28"/>
        </w:rPr>
        <w:t>от</w:t>
      </w:r>
      <w:proofErr w:type="gramEnd"/>
      <w:r w:rsidR="00154CC6" w:rsidRPr="004234D6">
        <w:rPr>
          <w:rFonts w:ascii="Times New Roman" w:hAnsi="Times New Roman" w:cs="Times New Roman"/>
          <w:sz w:val="28"/>
          <w:szCs w:val="28"/>
        </w:rPr>
        <w:t xml:space="preserve"> 26.10.2016 № 94</w:t>
      </w:r>
      <w:r w:rsidR="001A1603" w:rsidRPr="004234D6">
        <w:rPr>
          <w:rFonts w:ascii="Times New Roman" w:hAnsi="Times New Roman" w:cs="Times New Roman"/>
          <w:sz w:val="28"/>
          <w:szCs w:val="28"/>
        </w:rPr>
        <w:t>, от 24.05.2018 № 289</w:t>
      </w:r>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5) ведет реестр расходных обязательств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6) разрабатывает прогноз основных параметров бюджета района и бюджетов поселений, прогноз консолидированного бюджета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7) получает от органов местных администраций поселений, отраслевых структур администрации района материалы, необходимые для составления проекта решения о бюджете района, прогноза основных параметров бюджета района, бюджетов поселений и консолидированного бюджета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76"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bookmarkStart w:id="6" w:name="P247"/>
      <w:bookmarkEnd w:id="6"/>
      <w:r w:rsidRPr="004234D6">
        <w:rPr>
          <w:rFonts w:ascii="Times New Roman" w:hAnsi="Times New Roman" w:cs="Times New Roman"/>
          <w:sz w:val="28"/>
          <w:szCs w:val="28"/>
        </w:rPr>
        <w:t>9) разрабатывает по поручению Главы района программу муниципальных внутренних заимствований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77"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10.10.2011 N 102</w:t>
      </w:r>
      <w:r w:rsidR="00154CC6" w:rsidRPr="004234D6">
        <w:rPr>
          <w:rFonts w:ascii="Times New Roman" w:hAnsi="Times New Roman" w:cs="Times New Roman"/>
          <w:sz w:val="28"/>
          <w:szCs w:val="28"/>
        </w:rPr>
        <w:t>, от 26.10.2016 № 94</w:t>
      </w:r>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10) учитывает информацию о долговых обязательствах муниципальных образований, представляемую соответствующими органами (должностными лицами) местных администраций муниципальных образований, ведущими муниципальные долговые книги муниципальных образований;</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11) осуществляет управление </w:t>
      </w:r>
      <w:r w:rsidR="001A1603" w:rsidRPr="004234D6">
        <w:rPr>
          <w:rFonts w:ascii="Times New Roman" w:hAnsi="Times New Roman" w:cs="Times New Roman"/>
          <w:sz w:val="28"/>
          <w:szCs w:val="28"/>
        </w:rPr>
        <w:t>прямыми и условными долговыми обязательствами</w:t>
      </w:r>
      <w:r w:rsidRPr="004234D6">
        <w:rPr>
          <w:rFonts w:ascii="Times New Roman" w:hAnsi="Times New Roman" w:cs="Times New Roman"/>
          <w:sz w:val="28"/>
          <w:szCs w:val="28"/>
        </w:rPr>
        <w:t xml:space="preserve"> муниципальными финансовыми активами района на основании полномочий, предоставленных Главой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78"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10.10.2011 N 102</w:t>
      </w:r>
      <w:r w:rsidR="00154CC6" w:rsidRPr="004234D6">
        <w:rPr>
          <w:rFonts w:ascii="Times New Roman" w:hAnsi="Times New Roman" w:cs="Times New Roman"/>
          <w:sz w:val="28"/>
          <w:szCs w:val="28"/>
        </w:rPr>
        <w:t>, от 26.10.2016 № 94</w:t>
      </w:r>
      <w:r w:rsidR="001A1603" w:rsidRPr="004234D6">
        <w:rPr>
          <w:rFonts w:ascii="Times New Roman" w:hAnsi="Times New Roman" w:cs="Times New Roman"/>
          <w:sz w:val="28"/>
          <w:szCs w:val="28"/>
        </w:rPr>
        <w:t>, от 24.05.2018 № 289</w:t>
      </w:r>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bookmarkStart w:id="7" w:name="P252"/>
      <w:bookmarkEnd w:id="7"/>
      <w:r w:rsidRPr="004234D6">
        <w:rPr>
          <w:rFonts w:ascii="Times New Roman" w:hAnsi="Times New Roman" w:cs="Times New Roman"/>
          <w:sz w:val="28"/>
          <w:szCs w:val="28"/>
        </w:rPr>
        <w:lastRenderedPageBreak/>
        <w:t>12) организует исполнение бюджета района, устанавливает порядок составления и ведения сводной бюджетной росписи бюджета района, бюджетных росписей главных распорядителей средств бюджета района и кассового плана исполнения бюджета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13) утратил силу. - </w:t>
      </w:r>
      <w:hyperlink r:id="rId79" w:history="1">
        <w:r w:rsidRPr="004234D6">
          <w:rPr>
            <w:rFonts w:ascii="Times New Roman" w:hAnsi="Times New Roman" w:cs="Times New Roman"/>
            <w:sz w:val="28"/>
            <w:szCs w:val="28"/>
          </w:rPr>
          <w:t>Решение</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14) составляет и ведет сводную бюджетную роспись бюджета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bookmarkStart w:id="8" w:name="P255"/>
      <w:bookmarkEnd w:id="8"/>
      <w:r w:rsidRPr="004234D6">
        <w:rPr>
          <w:rFonts w:ascii="Times New Roman" w:hAnsi="Times New Roman" w:cs="Times New Roman"/>
          <w:sz w:val="28"/>
          <w:szCs w:val="28"/>
        </w:rPr>
        <w:t>15) утверждает перечень кодов подвидов по видам доходов, главными администраторами которых являются органы местного самоуправления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80"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20.11.2014 N 579)</w:t>
      </w:r>
    </w:p>
    <w:p w:rsidR="00656BB7" w:rsidRPr="004234D6" w:rsidRDefault="00656BB7" w:rsidP="000039F1">
      <w:pPr>
        <w:pStyle w:val="ConsPlusNormal"/>
        <w:spacing w:before="220"/>
        <w:ind w:firstLine="851"/>
        <w:jc w:val="both"/>
        <w:rPr>
          <w:rFonts w:ascii="Times New Roman" w:hAnsi="Times New Roman" w:cs="Times New Roman"/>
          <w:sz w:val="28"/>
          <w:szCs w:val="28"/>
        </w:rPr>
      </w:pPr>
      <w:bookmarkStart w:id="9" w:name="P257"/>
      <w:bookmarkEnd w:id="9"/>
      <w:r w:rsidRPr="004234D6">
        <w:rPr>
          <w:rFonts w:ascii="Times New Roman" w:hAnsi="Times New Roman" w:cs="Times New Roman"/>
          <w:sz w:val="28"/>
          <w:szCs w:val="28"/>
        </w:rPr>
        <w:t>16) устанавливает порядок формирования перечня и кодов целевых статей расходов бюджетов по межбюджетным трансфертам, предоставляемым муниципальным образованиям из бюджета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решений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12.07.2010 </w:t>
      </w:r>
      <w:hyperlink r:id="rId81" w:history="1">
        <w:r w:rsidRPr="004234D6">
          <w:rPr>
            <w:rFonts w:ascii="Times New Roman" w:hAnsi="Times New Roman" w:cs="Times New Roman"/>
            <w:sz w:val="28"/>
            <w:szCs w:val="28"/>
          </w:rPr>
          <w:t>N 75</w:t>
        </w:r>
      </w:hyperlink>
      <w:r w:rsidRPr="004234D6">
        <w:rPr>
          <w:rFonts w:ascii="Times New Roman" w:hAnsi="Times New Roman" w:cs="Times New Roman"/>
          <w:sz w:val="28"/>
          <w:szCs w:val="28"/>
        </w:rPr>
        <w:t xml:space="preserve">, от 10.10.2013 </w:t>
      </w:r>
      <w:hyperlink r:id="rId82" w:history="1">
        <w:r w:rsidRPr="004234D6">
          <w:rPr>
            <w:rFonts w:ascii="Times New Roman" w:hAnsi="Times New Roman" w:cs="Times New Roman"/>
            <w:sz w:val="28"/>
            <w:szCs w:val="28"/>
          </w:rPr>
          <w:t>N 380</w:t>
        </w:r>
      </w:hyperlink>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17) разрабатывает предложения по регулированию межбюджетных отношений в районе;</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18) обеспечивает предоставление бюджетных кредитов в пределах бюджетных ассигнований, утвержденных решением о бюджете района в установленном порядке;</w:t>
      </w:r>
    </w:p>
    <w:p w:rsidR="00656BB7" w:rsidRPr="004234D6" w:rsidRDefault="00656BB7" w:rsidP="000039F1">
      <w:pPr>
        <w:pStyle w:val="ConsPlusNormal"/>
        <w:spacing w:before="220"/>
        <w:ind w:firstLine="851"/>
        <w:jc w:val="both"/>
        <w:rPr>
          <w:rFonts w:ascii="Times New Roman" w:hAnsi="Times New Roman" w:cs="Times New Roman"/>
          <w:sz w:val="28"/>
          <w:szCs w:val="28"/>
        </w:rPr>
      </w:pPr>
      <w:bookmarkStart w:id="10" w:name="P261"/>
      <w:bookmarkEnd w:id="10"/>
      <w:r w:rsidRPr="004234D6">
        <w:rPr>
          <w:rFonts w:ascii="Times New Roman" w:hAnsi="Times New Roman" w:cs="Times New Roman"/>
          <w:sz w:val="28"/>
          <w:szCs w:val="28"/>
        </w:rPr>
        <w:t>19) устанавливает порядок планирования бюджетных ассигнований бюджета района (вместе с методикой планирования бюджетных ассигнований на исполнение действующих и принимаемых обязательств);</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 19 в ред. </w:t>
      </w:r>
      <w:hyperlink r:id="rId83"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12.07.2010 N 75)</w:t>
      </w:r>
    </w:p>
    <w:p w:rsidR="00656BB7" w:rsidRPr="004234D6" w:rsidRDefault="00656BB7" w:rsidP="000039F1">
      <w:pPr>
        <w:pStyle w:val="ConsPlusNormal"/>
        <w:spacing w:before="220"/>
        <w:ind w:firstLine="851"/>
        <w:jc w:val="both"/>
        <w:rPr>
          <w:rFonts w:ascii="Times New Roman" w:hAnsi="Times New Roman" w:cs="Times New Roman"/>
          <w:sz w:val="28"/>
          <w:szCs w:val="28"/>
        </w:rPr>
      </w:pPr>
      <w:bookmarkStart w:id="11" w:name="P263"/>
      <w:bookmarkEnd w:id="11"/>
      <w:r w:rsidRPr="004234D6">
        <w:rPr>
          <w:rFonts w:ascii="Times New Roman" w:hAnsi="Times New Roman" w:cs="Times New Roman"/>
          <w:sz w:val="28"/>
          <w:szCs w:val="28"/>
        </w:rPr>
        <w:t>20) устанавливает порядок составления бюджетной отчетности района, консолидированной бюджетной отчетности района;</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21) обладает правом приостановления предоставления межбюджетных трансфертов муниципальным образованиям в соответствии с Бюджетным кодексом Российской Федерации;</w:t>
      </w:r>
    </w:p>
    <w:p w:rsidR="00656BB7" w:rsidRPr="004234D6" w:rsidRDefault="00656BB7" w:rsidP="000039F1">
      <w:pPr>
        <w:pStyle w:val="ConsPlusNormal"/>
        <w:spacing w:before="220"/>
        <w:ind w:firstLine="851"/>
        <w:jc w:val="both"/>
        <w:rPr>
          <w:rFonts w:ascii="Times New Roman" w:hAnsi="Times New Roman" w:cs="Times New Roman"/>
          <w:sz w:val="28"/>
          <w:szCs w:val="28"/>
        </w:rPr>
      </w:pPr>
      <w:bookmarkStart w:id="12" w:name="P265"/>
      <w:bookmarkEnd w:id="12"/>
      <w:r w:rsidRPr="004234D6">
        <w:rPr>
          <w:rFonts w:ascii="Times New Roman" w:hAnsi="Times New Roman" w:cs="Times New Roman"/>
          <w:sz w:val="28"/>
          <w:szCs w:val="28"/>
        </w:rPr>
        <w:t>22) осуществляет проверку финансового состояния принципала и ликвидности (надежности) банковских гарантий и поручительств, предоставляемых в качестве обеспечения исполнения обязатель</w:t>
      </w:r>
      <w:proofErr w:type="gramStart"/>
      <w:r w:rsidRPr="004234D6">
        <w:rPr>
          <w:rFonts w:ascii="Times New Roman" w:hAnsi="Times New Roman" w:cs="Times New Roman"/>
          <w:sz w:val="28"/>
          <w:szCs w:val="28"/>
        </w:rPr>
        <w:t>ств пр</w:t>
      </w:r>
      <w:proofErr w:type="gramEnd"/>
      <w:r w:rsidRPr="004234D6">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23) утратил силу. - </w:t>
      </w:r>
      <w:hyperlink r:id="rId84" w:history="1">
        <w:proofErr w:type="gramStart"/>
        <w:r w:rsidRPr="004234D6">
          <w:rPr>
            <w:rFonts w:ascii="Times New Roman" w:hAnsi="Times New Roman" w:cs="Times New Roman"/>
            <w:sz w:val="28"/>
            <w:szCs w:val="28"/>
          </w:rPr>
          <w:t>Решение</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roofErr w:type="gramEnd"/>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24) осуществляет операции с муниципальными займами;</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25) осуществляет нормативное и методическое обеспечение деятельности по </w:t>
      </w:r>
      <w:r w:rsidRPr="004234D6">
        <w:rPr>
          <w:rFonts w:ascii="Times New Roman" w:hAnsi="Times New Roman" w:cs="Times New Roman"/>
          <w:sz w:val="28"/>
          <w:szCs w:val="28"/>
        </w:rPr>
        <w:lastRenderedPageBreak/>
        <w:t>осуществлению внутреннего муниципального финансового контроля в сфере деятельности, определенной Положением о департаменте финансов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 25 в ред. </w:t>
      </w:r>
      <w:hyperlink r:id="rId85"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26) исполняет судебные акты, предусматривающие обращение взыскания на средства бюджета района, в </w:t>
      </w:r>
      <w:r w:rsidR="001A1603" w:rsidRPr="004234D6">
        <w:rPr>
          <w:rFonts w:ascii="Times New Roman" w:hAnsi="Times New Roman" w:cs="Times New Roman"/>
          <w:sz w:val="28"/>
          <w:szCs w:val="28"/>
        </w:rPr>
        <w:t xml:space="preserve">случаях и </w:t>
      </w:r>
      <w:r w:rsidRPr="004234D6">
        <w:rPr>
          <w:rFonts w:ascii="Times New Roman" w:hAnsi="Times New Roman" w:cs="Times New Roman"/>
          <w:sz w:val="28"/>
          <w:szCs w:val="28"/>
        </w:rPr>
        <w:t xml:space="preserve">порядке, предусмотренном Бюджетным </w:t>
      </w:r>
      <w:hyperlink r:id="rId86" w:history="1">
        <w:r w:rsidRPr="004234D6">
          <w:rPr>
            <w:rFonts w:ascii="Times New Roman" w:hAnsi="Times New Roman" w:cs="Times New Roman"/>
            <w:sz w:val="28"/>
            <w:szCs w:val="28"/>
          </w:rPr>
          <w:t>кодексом</w:t>
        </w:r>
      </w:hyperlink>
      <w:r w:rsidRPr="004234D6">
        <w:rPr>
          <w:rFonts w:ascii="Times New Roman" w:hAnsi="Times New Roman" w:cs="Times New Roman"/>
          <w:sz w:val="28"/>
          <w:szCs w:val="28"/>
        </w:rPr>
        <w:t xml:space="preserve"> Российской Федерации;</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87"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12.07.2010 N 75</w:t>
      </w:r>
      <w:r w:rsidR="001A1603" w:rsidRPr="004234D6">
        <w:rPr>
          <w:rFonts w:ascii="Times New Roman" w:hAnsi="Times New Roman" w:cs="Times New Roman"/>
          <w:sz w:val="28"/>
          <w:szCs w:val="28"/>
        </w:rPr>
        <w:t>, от 24.05.2018 № 289</w:t>
      </w:r>
      <w:r w:rsidRPr="004234D6">
        <w:rPr>
          <w:rFonts w:ascii="Times New Roman" w:hAnsi="Times New Roman" w:cs="Times New Roman"/>
          <w:sz w:val="28"/>
          <w:szCs w:val="28"/>
        </w:rPr>
        <w:t>)</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27) осуществляет отдельные бюджетные полномочия органов местного самоуправления поселения на основе соглашения между администрацией поселения и администрацией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(в ред. </w:t>
      </w:r>
      <w:hyperlink r:id="rId88"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28) осуществляет установление, детализацию и определение порядка применения бюджетной классификации Российской Федерации в части, относящейся к бюджету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 28 в ред. </w:t>
      </w:r>
      <w:hyperlink r:id="rId89" w:history="1">
        <w:r w:rsidRPr="004234D6">
          <w:rPr>
            <w:rFonts w:ascii="Times New Roman" w:hAnsi="Times New Roman" w:cs="Times New Roman"/>
            <w:sz w:val="28"/>
            <w:szCs w:val="28"/>
          </w:rPr>
          <w:t>решения</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12.07.2010 N 75)</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28.1) разрабатывает проект бюджетного прогноза, проект изменений бюджетного прогноза района на долгосрочный период;</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w:t>
      </w:r>
      <w:proofErr w:type="gramStart"/>
      <w:r w:rsidRPr="004234D6">
        <w:rPr>
          <w:rFonts w:ascii="Times New Roman" w:hAnsi="Times New Roman" w:cs="Times New Roman"/>
          <w:sz w:val="28"/>
          <w:szCs w:val="28"/>
        </w:rPr>
        <w:t>п</w:t>
      </w:r>
      <w:proofErr w:type="gramEnd"/>
      <w:r w:rsidRPr="004234D6">
        <w:rPr>
          <w:rFonts w:ascii="Times New Roman" w:hAnsi="Times New Roman" w:cs="Times New Roman"/>
          <w:sz w:val="28"/>
          <w:szCs w:val="28"/>
        </w:rPr>
        <w:t xml:space="preserve">. 28.1 введен </w:t>
      </w:r>
      <w:hyperlink r:id="rId90" w:history="1">
        <w:r w:rsidRPr="004234D6">
          <w:rPr>
            <w:rFonts w:ascii="Times New Roman" w:hAnsi="Times New Roman" w:cs="Times New Roman"/>
            <w:sz w:val="28"/>
            <w:szCs w:val="28"/>
          </w:rPr>
          <w:t>решением</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16.04.2015 N 642)</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28.2) формирует и ведет реестр источников доходов бюджета района;</w:t>
      </w:r>
    </w:p>
    <w:p w:rsidR="00656BB7" w:rsidRPr="004234D6" w:rsidRDefault="00656BB7" w:rsidP="000039F1">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 28.2 </w:t>
      </w:r>
      <w:proofErr w:type="gramStart"/>
      <w:r w:rsidRPr="004234D6">
        <w:rPr>
          <w:rFonts w:ascii="Times New Roman" w:hAnsi="Times New Roman" w:cs="Times New Roman"/>
          <w:sz w:val="28"/>
          <w:szCs w:val="28"/>
        </w:rPr>
        <w:t>введен</w:t>
      </w:r>
      <w:proofErr w:type="gramEnd"/>
      <w:r w:rsidRPr="004234D6">
        <w:rPr>
          <w:rFonts w:ascii="Times New Roman" w:hAnsi="Times New Roman" w:cs="Times New Roman"/>
          <w:sz w:val="28"/>
          <w:szCs w:val="28"/>
        </w:rPr>
        <w:t xml:space="preserve"> </w:t>
      </w:r>
      <w:hyperlink r:id="rId91" w:history="1">
        <w:r w:rsidRPr="004234D6">
          <w:rPr>
            <w:rFonts w:ascii="Times New Roman" w:hAnsi="Times New Roman" w:cs="Times New Roman"/>
            <w:sz w:val="28"/>
            <w:szCs w:val="28"/>
          </w:rPr>
          <w:t>решением</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от 15.10.2015 N 704)</w:t>
      </w:r>
    </w:p>
    <w:p w:rsidR="00656BB7" w:rsidRPr="004234D6" w:rsidRDefault="00656BB7" w:rsidP="000039F1">
      <w:pPr>
        <w:pStyle w:val="ConsPlusNormal"/>
        <w:spacing w:before="220"/>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29) осуществляет иные полномочия в соответствии с Бюджетным </w:t>
      </w:r>
      <w:hyperlink r:id="rId92" w:history="1">
        <w:r w:rsidRPr="004234D6">
          <w:rPr>
            <w:rFonts w:ascii="Times New Roman" w:hAnsi="Times New Roman" w:cs="Times New Roman"/>
            <w:sz w:val="28"/>
            <w:szCs w:val="28"/>
          </w:rPr>
          <w:t>кодексом</w:t>
        </w:r>
      </w:hyperlink>
      <w:r w:rsidRPr="004234D6">
        <w:rPr>
          <w:rFonts w:ascii="Times New Roman" w:hAnsi="Times New Roman" w:cs="Times New Roman"/>
          <w:sz w:val="28"/>
          <w:szCs w:val="28"/>
        </w:rPr>
        <w:t xml:space="preserve"> Российской Федерации, настоящим решением, решением Думы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 о бюджете района и иными нормативными правовыми актами Российской Федерации, субъекта Российской Федерации и </w:t>
      </w:r>
      <w:proofErr w:type="spellStart"/>
      <w:r w:rsidRPr="004234D6">
        <w:rPr>
          <w:rFonts w:ascii="Times New Roman" w:hAnsi="Times New Roman" w:cs="Times New Roman"/>
          <w:sz w:val="28"/>
          <w:szCs w:val="28"/>
        </w:rPr>
        <w:t>Нижневартовского</w:t>
      </w:r>
      <w:proofErr w:type="spellEnd"/>
      <w:r w:rsidRPr="004234D6">
        <w:rPr>
          <w:rFonts w:ascii="Times New Roman" w:hAnsi="Times New Roman" w:cs="Times New Roman"/>
          <w:sz w:val="28"/>
          <w:szCs w:val="28"/>
        </w:rPr>
        <w:t xml:space="preserve"> района.</w:t>
      </w:r>
    </w:p>
    <w:p w:rsidR="00D63E4B" w:rsidRPr="000039F1" w:rsidRDefault="00656BB7" w:rsidP="009C7F25">
      <w:pPr>
        <w:pStyle w:val="ConsPlusNormal"/>
        <w:ind w:firstLine="851"/>
        <w:jc w:val="both"/>
        <w:rPr>
          <w:rFonts w:ascii="Times New Roman" w:hAnsi="Times New Roman" w:cs="Times New Roman"/>
          <w:sz w:val="28"/>
          <w:szCs w:val="28"/>
        </w:rPr>
      </w:pPr>
      <w:r w:rsidRPr="004234D6">
        <w:rPr>
          <w:rFonts w:ascii="Times New Roman" w:hAnsi="Times New Roman" w:cs="Times New Roman"/>
          <w:sz w:val="28"/>
          <w:szCs w:val="28"/>
        </w:rPr>
        <w:t xml:space="preserve">(п. 29 </w:t>
      </w:r>
      <w:proofErr w:type="gramStart"/>
      <w:r w:rsidRPr="004234D6">
        <w:rPr>
          <w:rFonts w:ascii="Times New Roman" w:hAnsi="Times New Roman" w:cs="Times New Roman"/>
          <w:sz w:val="28"/>
          <w:szCs w:val="28"/>
        </w:rPr>
        <w:t>введен</w:t>
      </w:r>
      <w:proofErr w:type="gramEnd"/>
      <w:r w:rsidRPr="004234D6">
        <w:rPr>
          <w:rFonts w:ascii="Times New Roman" w:hAnsi="Times New Roman" w:cs="Times New Roman"/>
          <w:sz w:val="28"/>
          <w:szCs w:val="28"/>
        </w:rPr>
        <w:t xml:space="preserve"> </w:t>
      </w:r>
      <w:hyperlink r:id="rId93" w:history="1">
        <w:r w:rsidRPr="004234D6">
          <w:rPr>
            <w:rFonts w:ascii="Times New Roman" w:hAnsi="Times New Roman" w:cs="Times New Roman"/>
            <w:sz w:val="28"/>
            <w:szCs w:val="28"/>
          </w:rPr>
          <w:t>решением</w:t>
        </w:r>
      </w:hyperlink>
      <w:r w:rsidRPr="004234D6">
        <w:rPr>
          <w:rFonts w:ascii="Times New Roman" w:hAnsi="Times New Roman" w:cs="Times New Roman"/>
          <w:sz w:val="28"/>
          <w:szCs w:val="28"/>
        </w:rPr>
        <w:t xml:space="preserve"> Думы </w:t>
      </w:r>
      <w:proofErr w:type="spellStart"/>
      <w:r w:rsidRPr="004234D6">
        <w:rPr>
          <w:rFonts w:ascii="Times New Roman" w:hAnsi="Times New Roman" w:cs="Times New Roman"/>
          <w:sz w:val="28"/>
          <w:szCs w:val="28"/>
        </w:rPr>
        <w:t>Нижн</w:t>
      </w:r>
      <w:r w:rsidRPr="000039F1">
        <w:rPr>
          <w:rFonts w:ascii="Times New Roman" w:hAnsi="Times New Roman" w:cs="Times New Roman"/>
          <w:sz w:val="28"/>
          <w:szCs w:val="28"/>
        </w:rPr>
        <w:t>евартовского</w:t>
      </w:r>
      <w:proofErr w:type="spellEnd"/>
      <w:r w:rsidRPr="000039F1">
        <w:rPr>
          <w:rFonts w:ascii="Times New Roman" w:hAnsi="Times New Roman" w:cs="Times New Roman"/>
          <w:sz w:val="28"/>
          <w:szCs w:val="28"/>
        </w:rPr>
        <w:t xml:space="preserve"> района от 12.07.2010 N 75)</w:t>
      </w:r>
    </w:p>
    <w:sectPr w:rsidR="00D63E4B" w:rsidRPr="000039F1" w:rsidSect="000039F1">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BB7"/>
    <w:rsid w:val="000039F1"/>
    <w:rsid w:val="00154CC6"/>
    <w:rsid w:val="001A1603"/>
    <w:rsid w:val="001B2288"/>
    <w:rsid w:val="004234D6"/>
    <w:rsid w:val="00656BB7"/>
    <w:rsid w:val="006D5527"/>
    <w:rsid w:val="00737121"/>
    <w:rsid w:val="008533F0"/>
    <w:rsid w:val="009C7F25"/>
    <w:rsid w:val="00A65B26"/>
    <w:rsid w:val="00AF4BCA"/>
    <w:rsid w:val="00B11776"/>
    <w:rsid w:val="00D63E4B"/>
    <w:rsid w:val="00F96CB3"/>
    <w:rsid w:val="00F97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BB7"/>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656BB7"/>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656BB7"/>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8BD01FD4A294307BD2C2FD985F1530FD5DE54AFEA9A0F3FD13EC52E4FBE700EF564B979C8F8A1B625E7ED4a534G" TargetMode="External"/><Relationship Id="rId18" Type="http://schemas.openxmlformats.org/officeDocument/2006/relationships/hyperlink" Target="consultantplus://offline/ref=5C8BD01FD4A294307BD2C2FD985F1530FD5DE54AF6AFA9FEF81BB158ECA2EB02E85914809BC6861A625E7BaD33G" TargetMode="External"/><Relationship Id="rId26" Type="http://schemas.openxmlformats.org/officeDocument/2006/relationships/hyperlink" Target="consultantplus://offline/ref=5C8BD01FD4A294307BD2C2FD985F1530FD5DE54AFEAEA2FFF915EC52E4FBE700EF564B979C8F8A1B625E7BD5a535G" TargetMode="External"/><Relationship Id="rId39" Type="http://schemas.openxmlformats.org/officeDocument/2006/relationships/hyperlink" Target="consultantplus://offline/ref=5C8BD01FD4A294307BD2C2FD985F1530FD5DE54AF6AFA9FEF81BB158ECA2EB02E85914809BC6861A625E78aD30G" TargetMode="External"/><Relationship Id="rId21" Type="http://schemas.openxmlformats.org/officeDocument/2006/relationships/hyperlink" Target="consultantplus://offline/ref=5C8BD01FD4A294307BD2C2FD985F1530FD5DE54AFEACA6F8F412EC52E4FBE700EF564B979C8F8A1B625E7BD4a539G" TargetMode="External"/><Relationship Id="rId34" Type="http://schemas.openxmlformats.org/officeDocument/2006/relationships/hyperlink" Target="consultantplus://offline/ref=5C8BD01FD4A294307BD2C2FD985F1530FD5DE54AF6AFA9FEF81BB158ECA2EB02E85914809BC6861A625E7BaD32G" TargetMode="External"/><Relationship Id="rId42" Type="http://schemas.openxmlformats.org/officeDocument/2006/relationships/hyperlink" Target="consultantplus://offline/ref=5C8BD01FD4A294307BD2DCF08E33423FF954BA43FBA9ABADA144EA05BBaA3BG" TargetMode="External"/><Relationship Id="rId47" Type="http://schemas.openxmlformats.org/officeDocument/2006/relationships/hyperlink" Target="consultantplus://offline/ref=5C8BD01FD4A294307BD2C2FD985F1530FD5DE54AF6AFA9FEF81BB158ECA2EB02E85914809BC6861A625E7FaD31G" TargetMode="External"/><Relationship Id="rId50" Type="http://schemas.openxmlformats.org/officeDocument/2006/relationships/hyperlink" Target="consultantplus://offline/ref=5C8BD01FD4A294307BD2C2FD985F1530FD5DE54AF6AFA9FEF81BB158ECA2EB02E85914809BC6861A625E7FaD3CG" TargetMode="External"/><Relationship Id="rId55" Type="http://schemas.openxmlformats.org/officeDocument/2006/relationships/hyperlink" Target="consultantplus://offline/ref=5C8BD01FD4A294307BD2C2FD985F1530FD5DE54AFEA9A0F3FD13EC52E4FBE700EF564B979C8F8A1B625E7AD3a53CG" TargetMode="External"/><Relationship Id="rId63" Type="http://schemas.openxmlformats.org/officeDocument/2006/relationships/hyperlink" Target="consultantplus://offline/ref=5C8BD01FD4A294307BD2C2FD985F1530FD5DE54AF6AFA9FEF81BB158ECA2EB02E85914809BC6861A625E7EaD31G" TargetMode="External"/><Relationship Id="rId68" Type="http://schemas.openxmlformats.org/officeDocument/2006/relationships/hyperlink" Target="consultantplus://offline/ref=5C8BD01FD4A294307BD2DCF08E33423FF954BA43FBA9ABADA144EA05BBaA3BG" TargetMode="External"/><Relationship Id="rId76" Type="http://schemas.openxmlformats.org/officeDocument/2006/relationships/hyperlink" Target="consultantplus://offline/ref=5C8BD01FD4A294307BD2C2FD985F1530FD5DE54AFEAEA2FFF915EC52E4FBE700EF564B979C8F8A1B625E7BD7a53CG" TargetMode="External"/><Relationship Id="rId84" Type="http://schemas.openxmlformats.org/officeDocument/2006/relationships/hyperlink" Target="consultantplus://offline/ref=5C8BD01FD4A294307BD2C2FD985F1530FD5DE54AFEAEA2FFF915EC52E4FBE700EF564B979C8F8A1B625E7BD7a53DG" TargetMode="External"/><Relationship Id="rId89" Type="http://schemas.openxmlformats.org/officeDocument/2006/relationships/hyperlink" Target="consultantplus://offline/ref=5C8BD01FD4A294307BD2C2FD985F1530FD5DE54AF9ACA7F9F41BB158ECA2EB02E85914809BC6861A625E7AaD30G" TargetMode="External"/><Relationship Id="rId7" Type="http://schemas.openxmlformats.org/officeDocument/2006/relationships/hyperlink" Target="consultantplus://offline/ref=5C8BD01FD4A294307BD2C2FD985F1530FD5DE54AF8A8A8FFF41BB158ECA2EB02E85914809BC6861A625E7BaD30G" TargetMode="External"/><Relationship Id="rId71" Type="http://schemas.openxmlformats.org/officeDocument/2006/relationships/hyperlink" Target="consultantplus://offline/ref=5C8BD01FD4A294307BD2C2FD985F1530FD5DE54AFEAEA2FFF915EC52E4FBE700EF564B979C8F8A1B625E7BD4a535G" TargetMode="External"/><Relationship Id="rId92" Type="http://schemas.openxmlformats.org/officeDocument/2006/relationships/hyperlink" Target="consultantplus://offline/ref=5C8BD01FD4A294307BD2DCF08E33423FF954BA43FBA9ABADA144EA05BBaA3BG" TargetMode="External"/><Relationship Id="rId2" Type="http://schemas.openxmlformats.org/officeDocument/2006/relationships/settings" Target="settings.xml"/><Relationship Id="rId16" Type="http://schemas.openxmlformats.org/officeDocument/2006/relationships/hyperlink" Target="consultantplus://offline/ref=5C8BD01FD4A294307BD2C2FD985F1530FD5DE54AFEAEA2FFF915EC52E4FBE700EF564B979C8F8A1B625E7BD5a53BG" TargetMode="External"/><Relationship Id="rId29" Type="http://schemas.openxmlformats.org/officeDocument/2006/relationships/hyperlink" Target="consultantplus://offline/ref=5C8BD01FD4A294307BD2C2FD985F1530FD5DE54AF9ACA7F9F41BB158ECA2EB02E85914809BC6861A625E7BaD32G" TargetMode="External"/><Relationship Id="rId11" Type="http://schemas.openxmlformats.org/officeDocument/2006/relationships/hyperlink" Target="consultantplus://offline/ref=5C8BD01FD4A294307BD2C2FD985F1530FD5DE54AFEAEA2FFF915EC52E4FBE700EF564B979C8F8A1B625E7BD5a539G" TargetMode="External"/><Relationship Id="rId24" Type="http://schemas.openxmlformats.org/officeDocument/2006/relationships/hyperlink" Target="consultantplus://offline/ref=5C8BD01FD4A294307BD2C2FD985F1530FD5DE54AFEADA3F8FB18EC52E4FBE700EF564B979C8F8A1B625E7BD5a534G" TargetMode="External"/><Relationship Id="rId32" Type="http://schemas.openxmlformats.org/officeDocument/2006/relationships/hyperlink" Target="consultantplus://offline/ref=5C8BD01FD4A294307BD2C2FD985F1530FD5DE54AF6AFA9FEF81BB158ECA2EB02E85914809BC6861A625E78aD34G" TargetMode="External"/><Relationship Id="rId37" Type="http://schemas.openxmlformats.org/officeDocument/2006/relationships/hyperlink" Target="consultantplus://offline/ref=5C8BD01FD4A294307BD2C2FD985F1530FD5DE54AFEAEA2FFF915EC52E4FBE700EF564B979C8F8A1B625E7BD4a53FG" TargetMode="External"/><Relationship Id="rId40" Type="http://schemas.openxmlformats.org/officeDocument/2006/relationships/hyperlink" Target="consultantplus://offline/ref=5C8BD01FD4A294307BD2C2FD985F1530FD5DE54AF6AFA9FEF81BB158ECA2EB02E85914809BC6861A625E78aD32G" TargetMode="External"/><Relationship Id="rId45" Type="http://schemas.openxmlformats.org/officeDocument/2006/relationships/hyperlink" Target="consultantplus://offline/ref=5C8BD01FD4A294307BD2DCF08E33423FF954BA43FBA9ABADA144EA05BBaA3BG" TargetMode="External"/><Relationship Id="rId53" Type="http://schemas.openxmlformats.org/officeDocument/2006/relationships/hyperlink" Target="consultantplus://offline/ref=5C8BD01FD4A294307BD2C2FD985F1530FD5DE54AF6AFA9FEF81BB158ECA2EB02E85914809BC6861A625E7EaD35G" TargetMode="External"/><Relationship Id="rId58" Type="http://schemas.openxmlformats.org/officeDocument/2006/relationships/hyperlink" Target="consultantplus://offline/ref=5C8BD01FD4A294307BD2C2FD985F1530FD5DE54AF6AFA9FEF81BB158ECA2EB02E85914809BC6861A625E7BaD32G" TargetMode="External"/><Relationship Id="rId66" Type="http://schemas.openxmlformats.org/officeDocument/2006/relationships/hyperlink" Target="consultantplus://offline/ref=5C8BD01FD4A294307BD2C2FD985F1530FD5DE54AF6AFA9FEF81BB158ECA2EB02E85914809BC6861A625E7EaD32G" TargetMode="External"/><Relationship Id="rId74" Type="http://schemas.openxmlformats.org/officeDocument/2006/relationships/hyperlink" Target="consultantplus://offline/ref=5C8BD01FD4A294307BD2C2FD985F1530FD5DE54AFEACA6F8F412EC52E4FBE700EF564B979C8F8A1B625E7BD4a53FG" TargetMode="External"/><Relationship Id="rId79" Type="http://schemas.openxmlformats.org/officeDocument/2006/relationships/hyperlink" Target="consultantplus://offline/ref=5C8BD01FD4A294307BD2C2FD985F1530FD5DE54AFEAEA2FFF915EC52E4FBE700EF564B979C8F8A1B625E7BD7a53DG" TargetMode="External"/><Relationship Id="rId87" Type="http://schemas.openxmlformats.org/officeDocument/2006/relationships/hyperlink" Target="consultantplus://offline/ref=5C8BD01FD4A294307BD2C2FD985F1530FD5DE54AF9ACA7F9F41BB158ECA2EB02E85914809BC6861A625E7AaD31G" TargetMode="External"/><Relationship Id="rId5" Type="http://schemas.openxmlformats.org/officeDocument/2006/relationships/hyperlink" Target="consultantplus://offline/ref=5C8BD01FD4A294307BD2C2FD985F1530FD5DE54AF9ACA7F9F41BB158ECA2EB02E85914809BC6861A625E7BaD30G" TargetMode="External"/><Relationship Id="rId61" Type="http://schemas.openxmlformats.org/officeDocument/2006/relationships/hyperlink" Target="consultantplus://offline/ref=5C8BD01FD4A294307BD2C2FD985F1530FD5DE54AFEADA3F8FB18EC52E4FBE700EF564B979C8F8A1B625E7BD4a538G" TargetMode="External"/><Relationship Id="rId82" Type="http://schemas.openxmlformats.org/officeDocument/2006/relationships/hyperlink" Target="consultantplus://offline/ref=5C8BD01FD4A294307BD2C2FD985F1530FD5DE54AF6AFA9FEF81BB158ECA2EB02E85914809BC6861A625E7EaD3CG" TargetMode="External"/><Relationship Id="rId90" Type="http://schemas.openxmlformats.org/officeDocument/2006/relationships/hyperlink" Target="consultantplus://offline/ref=5C8BD01FD4A294307BD2C2FD985F1530FD5DE54AFEADA3F8FB18EC52E4FBE700EF564B979C8F8A1B625E7BD4a534G" TargetMode="External"/><Relationship Id="rId95" Type="http://schemas.openxmlformats.org/officeDocument/2006/relationships/theme" Target="theme/theme1.xml"/><Relationship Id="rId19" Type="http://schemas.openxmlformats.org/officeDocument/2006/relationships/hyperlink" Target="consultantplus://offline/ref=5C8BD01FD4A294307BD2DCF08E33423FF954BA43FBA9ABADA144EA05BBaA3BG" TargetMode="External"/><Relationship Id="rId14" Type="http://schemas.openxmlformats.org/officeDocument/2006/relationships/hyperlink" Target="consultantplus://offline/ref=5C8BD01FD4A294307BD2C2FD985F1530FD5DE54AFBADA2FAFB1BB158ECA2EB02aE38G" TargetMode="External"/><Relationship Id="rId22" Type="http://schemas.openxmlformats.org/officeDocument/2006/relationships/hyperlink" Target="consultantplus://offline/ref=5C8BD01FD4A294307BD2C2FD985F1530FD5DE54AFEADA3F8FB18EC52E4FBE700EF564B979C8F8A1B625E7BD5a53BG" TargetMode="External"/><Relationship Id="rId27" Type="http://schemas.openxmlformats.org/officeDocument/2006/relationships/hyperlink" Target="consultantplus://offline/ref=5C8BD01FD4A294307BD2C2FD985F1530FD5DE54AFEACA6F8F412EC52E4FBE700EF564B979C8F8A1B625E7BD5a53BG" TargetMode="External"/><Relationship Id="rId30" Type="http://schemas.openxmlformats.org/officeDocument/2006/relationships/hyperlink" Target="consultantplus://offline/ref=5C8BD01FD4A294307BD2C2FD985F1530FD5DE54AFEACA6F8F412EC52E4FBE700EF564B979C8F8A1B625E7BD5a535G" TargetMode="External"/><Relationship Id="rId35" Type="http://schemas.openxmlformats.org/officeDocument/2006/relationships/hyperlink" Target="consultantplus://offline/ref=5C8BD01FD4A294307BD2C2FD985F1530FD5DE54AFEACA6F8F412EC52E4FBE700EF564B979C8F8A1B625E7BD4a53CG" TargetMode="External"/><Relationship Id="rId43" Type="http://schemas.openxmlformats.org/officeDocument/2006/relationships/hyperlink" Target="consultantplus://offline/ref=5C8BD01FD4A294307BD2DCF08E33423FF954BA43FBA9ABADA144EA05BBaA3BG" TargetMode="External"/><Relationship Id="rId48" Type="http://schemas.openxmlformats.org/officeDocument/2006/relationships/hyperlink" Target="consultantplus://offline/ref=5C8BD01FD4A294307BD2C2FD985F1530FD5DE54AFEACA6F8F412EC52E4FBE700EF564B979C8F8A1B625E7BD4a539G" TargetMode="External"/><Relationship Id="rId56" Type="http://schemas.openxmlformats.org/officeDocument/2006/relationships/hyperlink" Target="consultantplus://offline/ref=5C8BD01FD4A294307BD2C2FD985F1530FD5DE54AF6AFA9FEF81BB158ECA2EB02E85914809BC6861A625E7BaD32G" TargetMode="External"/><Relationship Id="rId64" Type="http://schemas.openxmlformats.org/officeDocument/2006/relationships/hyperlink" Target="consultantplus://offline/ref=5C8BD01FD4A294307BD2C2FD985F1530FD5DE54AFEADA3F8FB18EC52E4FBE700EF564B979C8F8A1B625E7BD4a539G" TargetMode="External"/><Relationship Id="rId69" Type="http://schemas.openxmlformats.org/officeDocument/2006/relationships/hyperlink" Target="consultantplus://offline/ref=5C8BD01FD4A294307BD2C2FD985F1530FD5DE54AFEAEA2FFF915EC52E4FBE700EF564B979C8F8A1B625E7BD4a53BG" TargetMode="External"/><Relationship Id="rId77" Type="http://schemas.openxmlformats.org/officeDocument/2006/relationships/hyperlink" Target="consultantplus://offline/ref=5C8BD01FD4A294307BD2C2FD985F1530FD5DE54AF8A8A8FFF41BB158ECA2EB02E85914809BC6861A625E7BaD32G" TargetMode="External"/><Relationship Id="rId8" Type="http://schemas.openxmlformats.org/officeDocument/2006/relationships/hyperlink" Target="consultantplus://offline/ref=5C8BD01FD4A294307BD2C2FD985F1530FD5DE54AF6AFA9FEF81BB158ECA2EB02E85914809BC6861A625E7BaD30G" TargetMode="External"/><Relationship Id="rId51" Type="http://schemas.openxmlformats.org/officeDocument/2006/relationships/hyperlink" Target="consultantplus://offline/ref=5C8BD01FD4A294307BD2C2FD985F1530FD5DE54AFAAEA3FBFA1BB158ECA2EB02E85914809BC6861A625E7BaD3DG" TargetMode="External"/><Relationship Id="rId72" Type="http://schemas.openxmlformats.org/officeDocument/2006/relationships/hyperlink" Target="consultantplus://offline/ref=5C8BD01FD4A294307BD2C2FD985F1530FD5DE54AF9ACA7F9F41BB158ECA2EB02E85914809BC6861A625E7AaD35G" TargetMode="External"/><Relationship Id="rId80" Type="http://schemas.openxmlformats.org/officeDocument/2006/relationships/hyperlink" Target="consultantplus://offline/ref=5C8BD01FD4A294307BD2C2FD985F1530FD5DE54AFEACA6F8F412EC52E4FBE700EF564B979C8F8A1B625E7BD4a538G" TargetMode="External"/><Relationship Id="rId85" Type="http://schemas.openxmlformats.org/officeDocument/2006/relationships/hyperlink" Target="consultantplus://offline/ref=5C8BD01FD4A294307BD2C2FD985F1530FD5DE54AFEAEA2FFF915EC52E4FBE700EF564B979C8F8A1B625E7BD7a53EG" TargetMode="External"/><Relationship Id="rId93" Type="http://schemas.openxmlformats.org/officeDocument/2006/relationships/hyperlink" Target="consultantplus://offline/ref=5C8BD01FD4A294307BD2C2FD985F1530FD5DE54AF9ACA7F9F41BB158ECA2EB02E85914809BC6861A625E7AaD32G" TargetMode="External"/><Relationship Id="rId3" Type="http://schemas.openxmlformats.org/officeDocument/2006/relationships/webSettings" Target="webSettings.xml"/><Relationship Id="rId12" Type="http://schemas.openxmlformats.org/officeDocument/2006/relationships/hyperlink" Target="consultantplus://offline/ref=5C8BD01FD4A294307BD2DCF08E33423FF954BA43FBA9ABADA144EA05BBABE155AF164DCAaD3FG" TargetMode="External"/><Relationship Id="rId17" Type="http://schemas.openxmlformats.org/officeDocument/2006/relationships/hyperlink" Target="consultantplus://offline/ref=5C8BD01FD4A294307BD2C2FD985F1530FD5DE54AF8A8A8FFF41BB158ECA2EB02E85914809BC6861A625E7BaD33G" TargetMode="External"/><Relationship Id="rId25" Type="http://schemas.openxmlformats.org/officeDocument/2006/relationships/hyperlink" Target="consultantplus://offline/ref=5C8BD01FD4A294307BD2C2FD985F1530FD5DE54AFEADA3F8FB18EC52E4FBE700EF564B979C8F8A1B625E7BD4a53CG" TargetMode="External"/><Relationship Id="rId33" Type="http://schemas.openxmlformats.org/officeDocument/2006/relationships/hyperlink" Target="consultantplus://offline/ref=5C8BD01FD4A294307BD2C2FD985F1530FD5DE54AF9ACA7F9F41BB158ECA2EB02E85914809BC6861A625E7BaD3DG" TargetMode="External"/><Relationship Id="rId38" Type="http://schemas.openxmlformats.org/officeDocument/2006/relationships/hyperlink" Target="consultantplus://offline/ref=5C8BD01FD4A294307BD2C2FD985F1530FD5DE54AF8A8A8FFF41BB158ECA2EB02E85914809BC6861A625E7BaD3DG" TargetMode="External"/><Relationship Id="rId46" Type="http://schemas.openxmlformats.org/officeDocument/2006/relationships/hyperlink" Target="consultantplus://offline/ref=5C8BD01FD4A294307BD2C2FD985F1530FD5DE54AF6AFA9FEF81BB158ECA2EB02E85914809BC6861A625E7FaD34G" TargetMode="External"/><Relationship Id="rId59" Type="http://schemas.openxmlformats.org/officeDocument/2006/relationships/hyperlink" Target="consultantplus://offline/ref=5C8BD01FD4A294307BD2C2FD985F1530FD5DE54AFEAEA2FFF915EC52E4FBE700EF564B979C8F8A1B625E7BD4a539G" TargetMode="External"/><Relationship Id="rId67" Type="http://schemas.openxmlformats.org/officeDocument/2006/relationships/hyperlink" Target="consultantplus://offline/ref=5C8BD01FD4A294307BD2C2FD985F1530FD5DE54AF6AFA9FEF81BB158ECA2EB02E85914809BC6861A625E7EaD35G" TargetMode="External"/><Relationship Id="rId20" Type="http://schemas.openxmlformats.org/officeDocument/2006/relationships/hyperlink" Target="consultantplus://offline/ref=5C8BD01FD4A294307BD2C2FD985F1530FD5DE54AFEACA6F8F412EC52E4FBE700EF564B979C8F8A1B625E7BD5a53AG" TargetMode="External"/><Relationship Id="rId41" Type="http://schemas.openxmlformats.org/officeDocument/2006/relationships/hyperlink" Target="consultantplus://offline/ref=5C8BD01FD4A294307BD2C2FD985F1530FD5DE54AF6AFA9FEF81BB158ECA2EB02E85914809BC6861A625E78aD3DG" TargetMode="External"/><Relationship Id="rId54" Type="http://schemas.openxmlformats.org/officeDocument/2006/relationships/hyperlink" Target="consultantplus://offline/ref=5C8BD01FD4A294307BD2C2FD985F1530FD5DE54AF6AFA9FEF81BB158ECA2EB02E85914809BC6861A625E7EaD35G" TargetMode="External"/><Relationship Id="rId62" Type="http://schemas.openxmlformats.org/officeDocument/2006/relationships/hyperlink" Target="consultantplus://offline/ref=5C8BD01FD4A294307BD2C2FD985F1530FD5DE54AF6AFA9FEF81BB158ECA2EB02E85914809BC6861A625E7EaD37G" TargetMode="External"/><Relationship Id="rId70" Type="http://schemas.openxmlformats.org/officeDocument/2006/relationships/hyperlink" Target="consultantplus://offline/ref=5C8BD01FD4A294307BD2C2FD985F1530FD5DE54AF8A8A8FFF41BB158ECA2EB02E85914809BC6861A625E7BaD32G" TargetMode="External"/><Relationship Id="rId75" Type="http://schemas.openxmlformats.org/officeDocument/2006/relationships/hyperlink" Target="consultantplus://offline/ref=5C8BD01FD4A294307BD2C2FD985F1530FD5DE54AFEADA3F8FB18EC52E4FBE700EF564B979C8F8A1B625E7BD4a53BG" TargetMode="External"/><Relationship Id="rId83" Type="http://schemas.openxmlformats.org/officeDocument/2006/relationships/hyperlink" Target="consultantplus://offline/ref=5C8BD01FD4A294307BD2C2FD985F1530FD5DE54AF9ACA7F9F41BB158ECA2EB02E85914809BC6861A625E7AaD37G" TargetMode="External"/><Relationship Id="rId88" Type="http://schemas.openxmlformats.org/officeDocument/2006/relationships/hyperlink" Target="consultantplus://offline/ref=5C8BD01FD4A294307BD2C2FD985F1530FD5DE54AFEAEA2FFF915EC52E4FBE700EF564B979C8F8A1B625E7BD7a538G" TargetMode="External"/><Relationship Id="rId91" Type="http://schemas.openxmlformats.org/officeDocument/2006/relationships/hyperlink" Target="consultantplus://offline/ref=5C8BD01FD4A294307BD2C2FD985F1530FD5DE54AFEAEA2FFF915EC52E4FBE700EF564B979C8F8A1B625E7BD7a539G" TargetMode="External"/><Relationship Id="rId1" Type="http://schemas.openxmlformats.org/officeDocument/2006/relationships/styles" Target="styles.xml"/><Relationship Id="rId6" Type="http://schemas.openxmlformats.org/officeDocument/2006/relationships/hyperlink" Target="consultantplus://offline/ref=5C8BD01FD4A294307BD2C2FD985F1530FD5DE54AF9A8A4FBF91BB158ECA2EB02E85914809BC6861A625E7BaD30G" TargetMode="External"/><Relationship Id="rId15" Type="http://schemas.openxmlformats.org/officeDocument/2006/relationships/hyperlink" Target="consultantplus://offline/ref=5C8BD01FD4A294307BD2C2FD985F1530FD5DE54AFCACA5FDF81BB158ECA2EB02aE38G" TargetMode="External"/><Relationship Id="rId23" Type="http://schemas.openxmlformats.org/officeDocument/2006/relationships/hyperlink" Target="consultantplus://offline/ref=5C8BD01FD4A294307BD2C2FD985F1530FD5DE54AFEACA6F8F412EC52E4FBE700EF564B979C8F8A1B625E7BD4a539G" TargetMode="External"/><Relationship Id="rId28" Type="http://schemas.openxmlformats.org/officeDocument/2006/relationships/hyperlink" Target="consultantplus://offline/ref=5C8BD01FD4A294307BD2C2FD985F1530FD5DE54AFAAEA3FBFA1BB158ECA2EB02E85914809BC6861A625E7BaD33G" TargetMode="External"/><Relationship Id="rId36" Type="http://schemas.openxmlformats.org/officeDocument/2006/relationships/hyperlink" Target="consultantplus://offline/ref=5C8BD01FD4A294307BD2C2FD985F1530FD5DE54AFEADA3F8FB18EC52E4FBE700EF564B979C8F8A1B625E7BD4a53DG" TargetMode="External"/><Relationship Id="rId49" Type="http://schemas.openxmlformats.org/officeDocument/2006/relationships/hyperlink" Target="consultantplus://offline/ref=5C8BD01FD4A294307BD2C2FD985F1530FD5DE54AF6AFA9FEF81BB158ECA2EB02E85914809BC6861A625E7FaD30G" TargetMode="External"/><Relationship Id="rId57" Type="http://schemas.openxmlformats.org/officeDocument/2006/relationships/hyperlink" Target="consultantplus://offline/ref=5C8BD01FD4A294307BD2C2FD985F1530FD5DE54AF8A8A8FFF41BB158ECA2EB02E85914809BC6861A625E7BaD32G" TargetMode="External"/><Relationship Id="rId10" Type="http://schemas.openxmlformats.org/officeDocument/2006/relationships/hyperlink" Target="consultantplus://offline/ref=5C8BD01FD4A294307BD2C2FD985F1530FD5DE54AFEADA3F8FB18EC52E4FBE700EF564B979C8F8A1B625E7BD5a539G" TargetMode="External"/><Relationship Id="rId31" Type="http://schemas.openxmlformats.org/officeDocument/2006/relationships/hyperlink" Target="consultantplus://offline/ref=5C8BD01FD4A294307BD2C2FD985F1530FD5DE54AF6AFA9FEF81BB158ECA2EB02E85914809BC6861A625E79aD3CG" TargetMode="External"/><Relationship Id="rId44" Type="http://schemas.openxmlformats.org/officeDocument/2006/relationships/hyperlink" Target="consultantplus://offline/ref=5C8BD01FD4A294307BD2C2FD985F1530FD5DE54AF6AFA9FEF81BB158ECA2EB02E85914809BC6861A625E7BaD32G" TargetMode="External"/><Relationship Id="rId52" Type="http://schemas.openxmlformats.org/officeDocument/2006/relationships/hyperlink" Target="consultantplus://offline/ref=5C8BD01FD4A294307BD2DCF08E33423FF954BA43FBA9ABADA144EA05BBaA3BG" TargetMode="External"/><Relationship Id="rId60" Type="http://schemas.openxmlformats.org/officeDocument/2006/relationships/hyperlink" Target="consultantplus://offline/ref=5C8BD01FD4A294307BD2C2FD985F1530FD5DE54AFEAEA2FFF915EC52E4FBE700EF564B979C8F8A1B625E7BD4a539G" TargetMode="External"/><Relationship Id="rId65" Type="http://schemas.openxmlformats.org/officeDocument/2006/relationships/hyperlink" Target="consultantplus://offline/ref=5C8BD01FD4A294307BD2C2FD985F1530FD5DE54AF6AFA9FEF81BB158ECA2EB02E85914809BC6861A625E7EaD30G" TargetMode="External"/><Relationship Id="rId73" Type="http://schemas.openxmlformats.org/officeDocument/2006/relationships/hyperlink" Target="consultantplus://offline/ref=5C8BD01FD4A294307BD2C2FD985F1530FD5DE54AF8A8A8FFF41BB158ECA2EB02E85914809BC6861A625E7BaD32G" TargetMode="External"/><Relationship Id="rId78" Type="http://schemas.openxmlformats.org/officeDocument/2006/relationships/hyperlink" Target="consultantplus://offline/ref=5C8BD01FD4A294307BD2C2FD985F1530FD5DE54AF8A8A8FFF41BB158ECA2EB02E85914809BC6861A625E7BaD32G" TargetMode="External"/><Relationship Id="rId81" Type="http://schemas.openxmlformats.org/officeDocument/2006/relationships/hyperlink" Target="consultantplus://offline/ref=5C8BD01FD4A294307BD2C2FD985F1530FD5DE54AF9ACA7F9F41BB158ECA2EB02E85914809BC6861A625E7AaD34G" TargetMode="External"/><Relationship Id="rId86" Type="http://schemas.openxmlformats.org/officeDocument/2006/relationships/hyperlink" Target="consultantplus://offline/ref=5C8BD01FD4A294307BD2DCF08E33423FF954BA43FBA9ABADA144EA05BBaA3BG" TargetMode="External"/><Relationship Id="rId94" Type="http://schemas.openxmlformats.org/officeDocument/2006/relationships/fontTable" Target="fontTable.xml"/><Relationship Id="rId4" Type="http://schemas.openxmlformats.org/officeDocument/2006/relationships/hyperlink" Target="consultantplus://offline/ref=5C8BD01FD4A294307BD2C2FD985F1530FD5DE54AFAAEA3FBFA1BB158ECA2EB02E85914809BC6861A625E7BaD30G" TargetMode="External"/><Relationship Id="rId9" Type="http://schemas.openxmlformats.org/officeDocument/2006/relationships/hyperlink" Target="consultantplus://offline/ref=5C8BD01FD4A294307BD2C2FD985F1530FD5DE54AFEACA6F8F412EC52E4FBE700EF564B979C8F8A1B625E7BD5a53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6280</Words>
  <Characters>35800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BaevaVM</dc:creator>
  <cp:lastModifiedBy>BaevaVM</cp:lastModifiedBy>
  <cp:revision>12</cp:revision>
  <dcterms:created xsi:type="dcterms:W3CDTF">2017-08-11T06:55:00Z</dcterms:created>
  <dcterms:modified xsi:type="dcterms:W3CDTF">2018-05-28T11:59:00Z</dcterms:modified>
</cp:coreProperties>
</file>